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46D7F" w14:textId="6E680566" w:rsidR="00464539" w:rsidRDefault="00464539" w:rsidP="00464539">
      <w:pPr>
        <w:spacing w:after="160" w:line="259" w:lineRule="auto"/>
        <w:jc w:val="center"/>
        <w:rPr>
          <w:rFonts w:ascii="Tahoma" w:hAnsi="Tahoma" w:cs="Tahoma"/>
          <w:sz w:val="36"/>
          <w:szCs w:val="36"/>
        </w:rPr>
      </w:pPr>
      <w:r>
        <w:rPr>
          <w:rFonts w:ascii="Tahoma" w:hAnsi="Tahoma" w:cs="Tahoma"/>
          <w:noProof/>
          <w:sz w:val="36"/>
          <w:szCs w:val="36"/>
        </w:rPr>
        <w:drawing>
          <wp:inline distT="0" distB="0" distL="0" distR="0" wp14:anchorId="745C820F" wp14:editId="0D3E06BD">
            <wp:extent cx="1414730" cy="1401580"/>
            <wp:effectExtent l="0" t="0" r="0" b="8255"/>
            <wp:docPr id="1920668322" name="Picture 1" descr="A picture containing clipart, logo, graphics,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68322" name="Picture 1" descr="A picture containing clipart, logo, graphics, carto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8135" cy="1424767"/>
                    </a:xfrm>
                    <a:prstGeom prst="rect">
                      <a:avLst/>
                    </a:prstGeom>
                  </pic:spPr>
                </pic:pic>
              </a:graphicData>
            </a:graphic>
          </wp:inline>
        </w:drawing>
      </w:r>
    </w:p>
    <w:p w14:paraId="0B812680" w14:textId="4A23C07D" w:rsidR="00464539" w:rsidRDefault="00EF1011" w:rsidP="00464539">
      <w:pPr>
        <w:jc w:val="center"/>
        <w:rPr>
          <w:rFonts w:ascii="Tahoma" w:eastAsia="Times New Roman" w:hAnsi="Tahoma" w:cs="Tahoma"/>
          <w:b/>
          <w:bCs/>
          <w:color w:val="0000FF"/>
          <w:sz w:val="48"/>
          <w:szCs w:val="48"/>
        </w:rPr>
      </w:pPr>
      <w:r>
        <w:rPr>
          <w:rFonts w:ascii="Tahoma" w:eastAsia="Times New Roman" w:hAnsi="Tahoma" w:cs="Tahoma"/>
          <w:b/>
          <w:bCs/>
          <w:color w:val="0000FF"/>
          <w:sz w:val="48"/>
          <w:szCs w:val="48"/>
        </w:rPr>
        <w:t xml:space="preserve">July </w:t>
      </w:r>
      <w:r w:rsidR="00464539">
        <w:rPr>
          <w:rFonts w:ascii="Tahoma" w:eastAsia="Times New Roman" w:hAnsi="Tahoma" w:cs="Tahoma"/>
          <w:b/>
          <w:bCs/>
          <w:color w:val="0000FF"/>
          <w:sz w:val="48"/>
          <w:szCs w:val="48"/>
        </w:rPr>
        <w:t>2023 Newsletter</w:t>
      </w:r>
    </w:p>
    <w:p w14:paraId="74AEAB54" w14:textId="77777777" w:rsidR="00464539" w:rsidRPr="00EF3AD6" w:rsidRDefault="00464539" w:rsidP="00464539">
      <w:pPr>
        <w:jc w:val="center"/>
        <w:rPr>
          <w:rFonts w:ascii="Tahoma" w:eastAsia="Times New Roman" w:hAnsi="Tahoma" w:cs="Tahoma"/>
          <w:color w:val="000000"/>
        </w:rPr>
      </w:pPr>
    </w:p>
    <w:p w14:paraId="78F342E6" w14:textId="1BF3B294" w:rsidR="00294033" w:rsidRDefault="00294033" w:rsidP="00ED0F90">
      <w:pPr>
        <w:jc w:val="center"/>
        <w:rPr>
          <w:rFonts w:ascii="Tahoma" w:eastAsia="Times New Roman" w:hAnsi="Tahoma" w:cs="Tahoma"/>
          <w:b/>
          <w:bCs/>
          <w:color w:val="0000FF"/>
          <w:sz w:val="48"/>
          <w:szCs w:val="48"/>
        </w:rPr>
      </w:pPr>
      <w:r>
        <w:rPr>
          <w:rFonts w:ascii="Tahoma" w:eastAsia="Times New Roman" w:hAnsi="Tahoma" w:cs="Tahoma"/>
          <w:b/>
          <w:bCs/>
          <w:color w:val="0000FF"/>
          <w:sz w:val="48"/>
          <w:szCs w:val="48"/>
        </w:rPr>
        <w:t>Fairfax Master Naturalists Adopt the Park</w:t>
      </w:r>
      <w:r w:rsidR="007114E5">
        <w:rPr>
          <w:rFonts w:ascii="Tahoma" w:eastAsia="Times New Roman" w:hAnsi="Tahoma" w:cs="Tahoma"/>
          <w:b/>
          <w:bCs/>
          <w:color w:val="0000FF"/>
          <w:sz w:val="48"/>
          <w:szCs w:val="48"/>
        </w:rPr>
        <w:t>’</w:t>
      </w:r>
      <w:r>
        <w:rPr>
          <w:rFonts w:ascii="Tahoma" w:eastAsia="Times New Roman" w:hAnsi="Tahoma" w:cs="Tahoma"/>
          <w:b/>
          <w:bCs/>
          <w:color w:val="0000FF"/>
          <w:sz w:val="48"/>
          <w:szCs w:val="48"/>
        </w:rPr>
        <w:t>s Pollinator Gardens as a Chapter Project</w:t>
      </w:r>
    </w:p>
    <w:p w14:paraId="598659AD" w14:textId="77777777" w:rsidR="00294033" w:rsidRDefault="00294033" w:rsidP="00ED0F90">
      <w:pPr>
        <w:jc w:val="center"/>
        <w:rPr>
          <w:rFonts w:ascii="Tahoma" w:eastAsia="Times New Roman" w:hAnsi="Tahoma" w:cs="Tahoma"/>
          <w:b/>
          <w:bCs/>
          <w:color w:val="0000FF"/>
          <w:sz w:val="48"/>
          <w:szCs w:val="48"/>
        </w:rPr>
      </w:pPr>
    </w:p>
    <w:p w14:paraId="5C35B98B" w14:textId="0E741A54" w:rsidR="00EF17DC" w:rsidRDefault="00EF17DC" w:rsidP="00EF17DC">
      <w:pPr>
        <w:jc w:val="center"/>
        <w:rPr>
          <w:rFonts w:ascii="Tahoma" w:eastAsia="Times New Roman" w:hAnsi="Tahoma" w:cs="Tahoma"/>
          <w:sz w:val="36"/>
          <w:szCs w:val="36"/>
        </w:rPr>
      </w:pPr>
      <w:r>
        <w:rPr>
          <w:rFonts w:ascii="Tahoma" w:eastAsia="Times New Roman" w:hAnsi="Tahoma" w:cs="Tahoma"/>
          <w:noProof/>
          <w:sz w:val="36"/>
          <w:szCs w:val="36"/>
        </w:rPr>
        <w:drawing>
          <wp:inline distT="0" distB="0" distL="0" distR="0" wp14:anchorId="1722CA88" wp14:editId="4A99A304">
            <wp:extent cx="4559300" cy="3419475"/>
            <wp:effectExtent l="0" t="0" r="0" b="9525"/>
            <wp:docPr id="685962474" name="Picture 1" descr="A group of people working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62474" name="Picture 1" descr="A group of people working in front of a hous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2397" cy="3421798"/>
                    </a:xfrm>
                    <a:prstGeom prst="rect">
                      <a:avLst/>
                    </a:prstGeom>
                  </pic:spPr>
                </pic:pic>
              </a:graphicData>
            </a:graphic>
          </wp:inline>
        </w:drawing>
      </w:r>
    </w:p>
    <w:p w14:paraId="0D4C56AB" w14:textId="3354AE42" w:rsidR="00EF17DC" w:rsidRDefault="00EF17DC" w:rsidP="00EF17DC">
      <w:pPr>
        <w:jc w:val="center"/>
        <w:rPr>
          <w:rFonts w:ascii="Tahoma" w:eastAsia="Times New Roman" w:hAnsi="Tahoma" w:cs="Tahoma"/>
          <w:sz w:val="20"/>
          <w:szCs w:val="20"/>
        </w:rPr>
      </w:pPr>
      <w:r>
        <w:rPr>
          <w:rFonts w:ascii="Tahoma" w:eastAsia="Times New Roman" w:hAnsi="Tahoma" w:cs="Tahoma"/>
          <w:sz w:val="20"/>
          <w:szCs w:val="20"/>
        </w:rPr>
        <w:t xml:space="preserve">                                                                                   </w:t>
      </w:r>
      <w:r w:rsidRPr="00EF17DC">
        <w:rPr>
          <w:rFonts w:ascii="Tahoma" w:eastAsia="Times New Roman" w:hAnsi="Tahoma" w:cs="Tahoma"/>
          <w:sz w:val="20"/>
          <w:szCs w:val="20"/>
        </w:rPr>
        <w:t>Photo by Pam Cressey</w:t>
      </w:r>
    </w:p>
    <w:p w14:paraId="73A3AACC" w14:textId="77777777" w:rsidR="00EF17DC" w:rsidRPr="00EF17DC" w:rsidRDefault="00EF17DC" w:rsidP="00EF17DC">
      <w:pPr>
        <w:jc w:val="center"/>
        <w:rPr>
          <w:rFonts w:ascii="Tahoma" w:eastAsia="Times New Roman" w:hAnsi="Tahoma" w:cs="Tahoma"/>
          <w:sz w:val="20"/>
          <w:szCs w:val="20"/>
        </w:rPr>
      </w:pPr>
    </w:p>
    <w:p w14:paraId="1B888870" w14:textId="7628EC93" w:rsidR="00294033" w:rsidRDefault="00294033" w:rsidP="00294033">
      <w:pPr>
        <w:rPr>
          <w:rFonts w:ascii="Tahoma" w:eastAsia="Times New Roman" w:hAnsi="Tahoma" w:cs="Tahoma"/>
          <w:sz w:val="36"/>
          <w:szCs w:val="36"/>
        </w:rPr>
      </w:pPr>
      <w:r>
        <w:rPr>
          <w:rFonts w:ascii="Tahoma" w:eastAsia="Times New Roman" w:hAnsi="Tahoma" w:cs="Tahoma"/>
          <w:sz w:val="36"/>
          <w:szCs w:val="36"/>
        </w:rPr>
        <w:t>Have you noticed the big improvements in the pollinator garden in front of the Visitor Center? The Fairfax Master Naturalists have adopted the park’s pollinator gardens as a chapter project</w:t>
      </w:r>
      <w:r w:rsidR="00DF3FEB">
        <w:rPr>
          <w:rFonts w:ascii="Tahoma" w:eastAsia="Times New Roman" w:hAnsi="Tahoma" w:cs="Tahoma"/>
          <w:sz w:val="36"/>
          <w:szCs w:val="36"/>
        </w:rPr>
        <w:t xml:space="preserve">. The Friends of Mason Neck State Park </w:t>
      </w:r>
      <w:r w:rsidR="00967272">
        <w:rPr>
          <w:rFonts w:ascii="Tahoma" w:eastAsia="Times New Roman" w:hAnsi="Tahoma" w:cs="Tahoma"/>
          <w:sz w:val="36"/>
          <w:szCs w:val="36"/>
        </w:rPr>
        <w:t xml:space="preserve">have been gardening and watering the gardens, but </w:t>
      </w:r>
      <w:r w:rsidR="002F4C23">
        <w:rPr>
          <w:rFonts w:ascii="Tahoma" w:eastAsia="Times New Roman" w:hAnsi="Tahoma" w:cs="Tahoma"/>
          <w:sz w:val="36"/>
          <w:szCs w:val="36"/>
        </w:rPr>
        <w:t>w</w:t>
      </w:r>
      <w:r w:rsidR="00967272">
        <w:rPr>
          <w:rFonts w:ascii="Tahoma" w:eastAsia="Times New Roman" w:hAnsi="Tahoma" w:cs="Tahoma"/>
          <w:sz w:val="36"/>
          <w:szCs w:val="36"/>
        </w:rPr>
        <w:t xml:space="preserve">e needed more help. Now the Friends and the Fairfax Master Naturalists </w:t>
      </w:r>
      <w:r>
        <w:rPr>
          <w:rFonts w:ascii="Tahoma" w:eastAsia="Times New Roman" w:hAnsi="Tahoma" w:cs="Tahoma"/>
          <w:sz w:val="36"/>
          <w:szCs w:val="36"/>
        </w:rPr>
        <w:t>are hard at work</w:t>
      </w:r>
      <w:r w:rsidR="00DF3FEB">
        <w:rPr>
          <w:rFonts w:ascii="Tahoma" w:eastAsia="Times New Roman" w:hAnsi="Tahoma" w:cs="Tahoma"/>
          <w:sz w:val="36"/>
          <w:szCs w:val="36"/>
        </w:rPr>
        <w:t xml:space="preserve">, removing weeds, adding plants, placing mulch, and watering the gardens. </w:t>
      </w:r>
      <w:r w:rsidR="00967272">
        <w:rPr>
          <w:rFonts w:ascii="Tahoma" w:eastAsia="Times New Roman" w:hAnsi="Tahoma" w:cs="Tahoma"/>
          <w:sz w:val="36"/>
          <w:szCs w:val="36"/>
        </w:rPr>
        <w:lastRenderedPageBreak/>
        <w:t>Thank you to the Fairfax Master Naturalists, the Friends, and other volunteers who are helping to make the park beautiful and attractive to wildlife.</w:t>
      </w:r>
      <w:r>
        <w:rPr>
          <w:rFonts w:ascii="Tahoma" w:eastAsia="Times New Roman" w:hAnsi="Tahoma" w:cs="Tahoma"/>
          <w:sz w:val="36"/>
          <w:szCs w:val="36"/>
        </w:rPr>
        <w:t xml:space="preserve"> </w:t>
      </w:r>
    </w:p>
    <w:p w14:paraId="591B54A0" w14:textId="77777777" w:rsidR="00967272" w:rsidRDefault="00967272" w:rsidP="00294033">
      <w:pPr>
        <w:rPr>
          <w:rFonts w:ascii="Tahoma" w:eastAsia="Times New Roman" w:hAnsi="Tahoma" w:cs="Tahoma"/>
          <w:sz w:val="36"/>
          <w:szCs w:val="36"/>
        </w:rPr>
      </w:pPr>
    </w:p>
    <w:p w14:paraId="66174431" w14:textId="050B15CB" w:rsidR="00EF17DC" w:rsidRPr="00294033" w:rsidRDefault="00EF17DC" w:rsidP="00EF17DC">
      <w:pPr>
        <w:jc w:val="center"/>
        <w:rPr>
          <w:rFonts w:ascii="Tahoma" w:eastAsia="Times New Roman" w:hAnsi="Tahoma" w:cs="Tahoma"/>
          <w:sz w:val="36"/>
          <w:szCs w:val="36"/>
        </w:rPr>
      </w:pPr>
      <w:r>
        <w:rPr>
          <w:rFonts w:ascii="Tahoma" w:eastAsia="Times New Roman" w:hAnsi="Tahoma" w:cs="Tahoma"/>
          <w:noProof/>
          <w:sz w:val="36"/>
          <w:szCs w:val="36"/>
        </w:rPr>
        <w:drawing>
          <wp:inline distT="0" distB="0" distL="0" distR="0" wp14:anchorId="154FC133" wp14:editId="53175204">
            <wp:extent cx="3746500" cy="2809875"/>
            <wp:effectExtent l="0" t="0" r="6350" b="9525"/>
            <wp:docPr id="1544526281" name="Picture 2" descr="A flower bed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26281" name="Picture 2" descr="A flower bed in front of a hous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6500" cy="2809875"/>
                    </a:xfrm>
                    <a:prstGeom prst="rect">
                      <a:avLst/>
                    </a:prstGeom>
                  </pic:spPr>
                </pic:pic>
              </a:graphicData>
            </a:graphic>
          </wp:inline>
        </w:drawing>
      </w:r>
    </w:p>
    <w:p w14:paraId="50D13392" w14:textId="2AD93AEA" w:rsidR="00294033" w:rsidRPr="00EF17DC" w:rsidRDefault="00EF17DC" w:rsidP="00ED0F90">
      <w:pPr>
        <w:jc w:val="center"/>
        <w:rPr>
          <w:rFonts w:ascii="Tahoma" w:eastAsia="Times New Roman" w:hAnsi="Tahoma" w:cs="Tahoma"/>
          <w:sz w:val="20"/>
          <w:szCs w:val="20"/>
        </w:rPr>
      </w:pPr>
      <w:r>
        <w:rPr>
          <w:rFonts w:ascii="Tahoma" w:eastAsia="Times New Roman" w:hAnsi="Tahoma" w:cs="Tahoma"/>
          <w:sz w:val="20"/>
          <w:szCs w:val="20"/>
        </w:rPr>
        <w:t xml:space="preserve">                                                              </w:t>
      </w:r>
      <w:r w:rsidRPr="00EF17DC">
        <w:rPr>
          <w:rFonts w:ascii="Tahoma" w:eastAsia="Times New Roman" w:hAnsi="Tahoma" w:cs="Tahoma"/>
          <w:sz w:val="20"/>
          <w:szCs w:val="20"/>
        </w:rPr>
        <w:t>Photo by Pam Cressey</w:t>
      </w:r>
    </w:p>
    <w:p w14:paraId="1144D271" w14:textId="1C55621C" w:rsidR="00294033" w:rsidRDefault="00EF17DC" w:rsidP="00EF17DC">
      <w:pPr>
        <w:rPr>
          <w:rFonts w:ascii="Tahoma" w:eastAsia="Times New Roman" w:hAnsi="Tahoma" w:cs="Tahoma"/>
          <w:sz w:val="36"/>
          <w:szCs w:val="36"/>
        </w:rPr>
      </w:pPr>
      <w:r w:rsidRPr="00EF17DC">
        <w:rPr>
          <w:rFonts w:ascii="Tahoma" w:eastAsia="Times New Roman" w:hAnsi="Tahoma" w:cs="Tahoma"/>
          <w:sz w:val="36"/>
          <w:szCs w:val="36"/>
        </w:rPr>
        <w:t>Wa</w:t>
      </w:r>
      <w:r>
        <w:rPr>
          <w:rFonts w:ascii="Tahoma" w:eastAsia="Times New Roman" w:hAnsi="Tahoma" w:cs="Tahoma"/>
          <w:sz w:val="36"/>
          <w:szCs w:val="36"/>
        </w:rPr>
        <w:t xml:space="preserve">tering the plants has always been a problem. </w:t>
      </w:r>
      <w:r w:rsidR="00A83244">
        <w:rPr>
          <w:rFonts w:ascii="Tahoma" w:eastAsia="Times New Roman" w:hAnsi="Tahoma" w:cs="Tahoma"/>
          <w:sz w:val="36"/>
          <w:szCs w:val="36"/>
        </w:rPr>
        <w:t xml:space="preserve">Local resident </w:t>
      </w:r>
      <w:r>
        <w:rPr>
          <w:rFonts w:ascii="Tahoma" w:eastAsia="Times New Roman" w:hAnsi="Tahoma" w:cs="Tahoma"/>
          <w:sz w:val="36"/>
          <w:szCs w:val="36"/>
        </w:rPr>
        <w:t xml:space="preserve">Paul Thieberger, </w:t>
      </w:r>
      <w:r w:rsidR="00A83244">
        <w:rPr>
          <w:rFonts w:ascii="Tahoma" w:eastAsia="Times New Roman" w:hAnsi="Tahoma" w:cs="Tahoma"/>
          <w:sz w:val="36"/>
          <w:szCs w:val="36"/>
        </w:rPr>
        <w:t xml:space="preserve">President of K&amp;B Plumbing, </w:t>
      </w:r>
      <w:r w:rsidR="00E21426">
        <w:rPr>
          <w:rFonts w:ascii="Tahoma" w:eastAsia="Times New Roman" w:hAnsi="Tahoma" w:cs="Tahoma"/>
          <w:sz w:val="36"/>
          <w:szCs w:val="36"/>
        </w:rPr>
        <w:t>helped</w:t>
      </w:r>
      <w:r w:rsidR="00A83244">
        <w:rPr>
          <w:rFonts w:ascii="Tahoma" w:eastAsia="Times New Roman" w:hAnsi="Tahoma" w:cs="Tahoma"/>
          <w:sz w:val="36"/>
          <w:szCs w:val="36"/>
        </w:rPr>
        <w:t xml:space="preserve"> by donating and installing a water faucet at the front of the Visitor Center, making the job much easier. He also installed an outdoor water bottle filling station at the Visitor Center. Thanks, Paul!</w:t>
      </w:r>
    </w:p>
    <w:p w14:paraId="376D8E90" w14:textId="77777777" w:rsidR="00A83244" w:rsidRDefault="00A83244" w:rsidP="00EF17DC">
      <w:pPr>
        <w:rPr>
          <w:rFonts w:ascii="Tahoma" w:eastAsia="Times New Roman" w:hAnsi="Tahoma" w:cs="Tahoma"/>
          <w:sz w:val="36"/>
          <w:szCs w:val="36"/>
        </w:rPr>
      </w:pPr>
    </w:p>
    <w:p w14:paraId="6BFC9B40" w14:textId="4704255F" w:rsidR="00A83244" w:rsidRDefault="00967272" w:rsidP="00967272">
      <w:pPr>
        <w:jc w:val="center"/>
        <w:rPr>
          <w:rFonts w:ascii="Tahoma" w:eastAsia="Times New Roman" w:hAnsi="Tahoma" w:cs="Tahoma"/>
          <w:sz w:val="36"/>
          <w:szCs w:val="36"/>
        </w:rPr>
      </w:pPr>
      <w:r>
        <w:rPr>
          <w:rFonts w:ascii="Tahoma" w:eastAsia="Times New Roman" w:hAnsi="Tahoma" w:cs="Tahoma"/>
          <w:noProof/>
          <w:sz w:val="36"/>
          <w:szCs w:val="36"/>
        </w:rPr>
        <w:drawing>
          <wp:inline distT="0" distB="0" distL="0" distR="0" wp14:anchorId="051A828F" wp14:editId="26DB7E1C">
            <wp:extent cx="2781300" cy="2897188"/>
            <wp:effectExtent l="0" t="0" r="0" b="0"/>
            <wp:docPr id="1491854669" name="Picture 3" descr="A picture containing text, wall, indoor, home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54669" name="Picture 3" descr="A picture containing text, wall, indoor, home applian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218" cy="2906478"/>
                    </a:xfrm>
                    <a:prstGeom prst="rect">
                      <a:avLst/>
                    </a:prstGeom>
                  </pic:spPr>
                </pic:pic>
              </a:graphicData>
            </a:graphic>
          </wp:inline>
        </w:drawing>
      </w:r>
    </w:p>
    <w:p w14:paraId="6C9878BE" w14:textId="77777777" w:rsidR="00EF17DC" w:rsidRDefault="00EF17DC" w:rsidP="00EF17DC">
      <w:pPr>
        <w:rPr>
          <w:rFonts w:ascii="Tahoma" w:eastAsia="Times New Roman" w:hAnsi="Tahoma" w:cs="Tahoma"/>
          <w:sz w:val="36"/>
          <w:szCs w:val="36"/>
        </w:rPr>
      </w:pPr>
    </w:p>
    <w:p w14:paraId="415819F4" w14:textId="6EBF5D6D" w:rsidR="00BF07A1" w:rsidRDefault="00967272" w:rsidP="0040284C">
      <w:pPr>
        <w:rPr>
          <w:rFonts w:ascii="Tahoma" w:eastAsia="Times New Roman" w:hAnsi="Tahoma" w:cs="Tahoma"/>
          <w:sz w:val="36"/>
          <w:szCs w:val="36"/>
        </w:rPr>
      </w:pPr>
      <w:r>
        <w:rPr>
          <w:rFonts w:ascii="Tahoma" w:eastAsia="Times New Roman" w:hAnsi="Tahoma" w:cs="Tahoma"/>
          <w:sz w:val="36"/>
          <w:szCs w:val="36"/>
        </w:rPr>
        <w:lastRenderedPageBreak/>
        <w:t xml:space="preserve">Would you like to help make the pollinator gardens even better? Workdays are scheduled every two weeks from now through November. You can sign up to help </w:t>
      </w:r>
      <w:hyperlink r:id="rId9" w:anchor="/" w:history="1">
        <w:r w:rsidRPr="00967272">
          <w:rPr>
            <w:rStyle w:val="Hyperlink"/>
            <w:rFonts w:ascii="Tahoma" w:eastAsia="Times New Roman" w:hAnsi="Tahoma" w:cs="Tahoma"/>
            <w:sz w:val="36"/>
            <w:szCs w:val="36"/>
          </w:rPr>
          <w:t>here</w:t>
        </w:r>
      </w:hyperlink>
      <w:r>
        <w:rPr>
          <w:rFonts w:ascii="Tahoma" w:eastAsia="Times New Roman" w:hAnsi="Tahoma" w:cs="Tahoma"/>
          <w:sz w:val="36"/>
          <w:szCs w:val="36"/>
        </w:rPr>
        <w:t>.</w:t>
      </w:r>
    </w:p>
    <w:p w14:paraId="6B4113E9" w14:textId="77777777" w:rsidR="0040284C" w:rsidRDefault="0040284C" w:rsidP="0040284C">
      <w:pPr>
        <w:rPr>
          <w:rFonts w:ascii="Tahoma" w:eastAsia="Times New Roman" w:hAnsi="Tahoma" w:cs="Tahoma"/>
          <w:b/>
          <w:bCs/>
          <w:color w:val="0000FF"/>
          <w:sz w:val="48"/>
          <w:szCs w:val="48"/>
        </w:rPr>
      </w:pPr>
    </w:p>
    <w:p w14:paraId="13685813" w14:textId="6DD8026F" w:rsidR="00ED0F90" w:rsidRDefault="00BF07A1" w:rsidP="00ED0F90">
      <w:pPr>
        <w:jc w:val="center"/>
        <w:rPr>
          <w:rFonts w:ascii="Tahoma" w:hAnsi="Tahoma" w:cs="Tahoma"/>
          <w:b/>
          <w:color w:val="0000FF"/>
          <w:sz w:val="48"/>
          <w:szCs w:val="48"/>
        </w:rPr>
      </w:pPr>
      <w:r>
        <w:rPr>
          <w:rFonts w:ascii="Tahoma" w:eastAsia="Times New Roman" w:hAnsi="Tahoma" w:cs="Tahoma"/>
          <w:b/>
          <w:bCs/>
          <w:color w:val="0000FF"/>
          <w:sz w:val="48"/>
          <w:szCs w:val="48"/>
        </w:rPr>
        <w:t>“Picture the Magic</w:t>
      </w:r>
      <w:r w:rsidR="0024580E">
        <w:rPr>
          <w:rFonts w:ascii="Tahoma" w:eastAsia="Times New Roman" w:hAnsi="Tahoma" w:cs="Tahoma"/>
          <w:b/>
          <w:bCs/>
          <w:color w:val="0000FF"/>
          <w:sz w:val="48"/>
          <w:szCs w:val="48"/>
        </w:rPr>
        <w:t>”</w:t>
      </w:r>
      <w:r>
        <w:rPr>
          <w:rFonts w:ascii="Tahoma" w:eastAsia="Times New Roman" w:hAnsi="Tahoma" w:cs="Tahoma"/>
          <w:b/>
          <w:bCs/>
          <w:color w:val="0000FF"/>
          <w:sz w:val="48"/>
          <w:szCs w:val="48"/>
        </w:rPr>
        <w:t xml:space="preserve"> Photography Contest Opens for Submissions July 15, 2023</w:t>
      </w:r>
    </w:p>
    <w:p w14:paraId="61D1B085" w14:textId="77777777" w:rsidR="0020313F" w:rsidRDefault="0020313F" w:rsidP="00ED0F90">
      <w:pPr>
        <w:jc w:val="center"/>
        <w:rPr>
          <w:rFonts w:ascii="Tahoma" w:hAnsi="Tahoma" w:cs="Tahoma"/>
          <w:b/>
          <w:color w:val="0000FF"/>
          <w:sz w:val="48"/>
          <w:szCs w:val="48"/>
        </w:rPr>
      </w:pPr>
    </w:p>
    <w:p w14:paraId="44C7F3F5" w14:textId="6D7BF076" w:rsidR="0020313F" w:rsidRDefault="0020313F" w:rsidP="00ED0F90">
      <w:pPr>
        <w:jc w:val="center"/>
        <w:rPr>
          <w:rFonts w:ascii="Tahoma" w:hAnsi="Tahoma" w:cs="Tahoma"/>
          <w:b/>
          <w:color w:val="0000FF"/>
          <w:sz w:val="48"/>
          <w:szCs w:val="48"/>
        </w:rPr>
      </w:pPr>
      <w:r>
        <w:rPr>
          <w:rFonts w:ascii="Tahoma" w:eastAsia="Times New Roman" w:hAnsi="Tahoma" w:cs="Tahoma"/>
          <w:noProof/>
          <w:color w:val="000000"/>
          <w:sz w:val="22"/>
          <w:szCs w:val="22"/>
        </w:rPr>
        <w:drawing>
          <wp:inline distT="0" distB="0" distL="0" distR="0" wp14:anchorId="46C4C31F" wp14:editId="057E579A">
            <wp:extent cx="4518215" cy="2614930"/>
            <wp:effectExtent l="0" t="0" r="0" b="0"/>
            <wp:docPr id="280535429" name="Picture 1" descr="A fro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35429" name="Picture 1" descr="A frog in the wat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2907" cy="2617646"/>
                    </a:xfrm>
                    <a:prstGeom prst="rect">
                      <a:avLst/>
                    </a:prstGeom>
                  </pic:spPr>
                </pic:pic>
              </a:graphicData>
            </a:graphic>
          </wp:inline>
        </w:drawing>
      </w:r>
    </w:p>
    <w:p w14:paraId="63FF35B9" w14:textId="74205375" w:rsidR="0020313F" w:rsidRPr="0020313F" w:rsidRDefault="0020313F" w:rsidP="00ED0F90">
      <w:pPr>
        <w:jc w:val="center"/>
        <w:rPr>
          <w:rFonts w:ascii="Tahoma" w:hAnsi="Tahoma" w:cs="Tahoma"/>
          <w:bCs/>
          <w:sz w:val="20"/>
          <w:szCs w:val="20"/>
        </w:rPr>
      </w:pPr>
      <w:r w:rsidRPr="0020313F">
        <w:rPr>
          <w:rFonts w:ascii="Tahoma" w:hAnsi="Tahoma" w:cs="Tahoma"/>
          <w:bCs/>
          <w:sz w:val="20"/>
          <w:szCs w:val="20"/>
        </w:rPr>
        <w:t>Photo by Randy Streufert</w:t>
      </w:r>
    </w:p>
    <w:p w14:paraId="1A130CB4" w14:textId="77777777" w:rsidR="0020313F" w:rsidRPr="0020313F" w:rsidRDefault="0020313F" w:rsidP="00ED0F90">
      <w:pPr>
        <w:jc w:val="center"/>
        <w:rPr>
          <w:rFonts w:ascii="Tahoma" w:hAnsi="Tahoma" w:cs="Tahoma"/>
          <w:b/>
          <w:color w:val="0000FF"/>
          <w:sz w:val="48"/>
          <w:szCs w:val="48"/>
        </w:rPr>
      </w:pPr>
    </w:p>
    <w:p w14:paraId="05359811" w14:textId="14D0555D" w:rsidR="00BF07A1" w:rsidRPr="0040284C" w:rsidRDefault="0024580E" w:rsidP="00BF07A1">
      <w:pPr>
        <w:rPr>
          <w:rFonts w:ascii="Tahoma" w:hAnsi="Tahoma" w:cs="Tahoma"/>
          <w:sz w:val="36"/>
          <w:szCs w:val="36"/>
        </w:rPr>
      </w:pPr>
      <w:r w:rsidRPr="0040284C">
        <w:rPr>
          <w:rFonts w:ascii="Tahoma" w:hAnsi="Tahoma" w:cs="Tahoma"/>
          <w:sz w:val="36"/>
          <w:szCs w:val="36"/>
        </w:rPr>
        <w:t xml:space="preserve">It’s time to start taking pictures for the Friends’ photo contest. </w:t>
      </w:r>
      <w:r w:rsidR="00BF07A1" w:rsidRPr="0040284C">
        <w:rPr>
          <w:rFonts w:ascii="Tahoma" w:hAnsi="Tahoma" w:cs="Tahoma"/>
          <w:sz w:val="36"/>
          <w:szCs w:val="36"/>
        </w:rPr>
        <w:t>We are again looking for images that capture the magic of the park.  There will be a 1</w:t>
      </w:r>
      <w:r w:rsidR="00BF07A1" w:rsidRPr="0040284C">
        <w:rPr>
          <w:rFonts w:ascii="Tahoma" w:hAnsi="Tahoma" w:cs="Tahoma"/>
          <w:sz w:val="36"/>
          <w:szCs w:val="36"/>
          <w:vertAlign w:val="superscript"/>
        </w:rPr>
        <w:t>st</w:t>
      </w:r>
      <w:r w:rsidR="00BF07A1" w:rsidRPr="0040284C">
        <w:rPr>
          <w:rFonts w:ascii="Tahoma" w:hAnsi="Tahoma" w:cs="Tahoma"/>
          <w:sz w:val="36"/>
          <w:szCs w:val="36"/>
        </w:rPr>
        <w:t xml:space="preserve"> prize winner ($200) for youth (ages under 18), a 1</w:t>
      </w:r>
      <w:r w:rsidR="00BF07A1" w:rsidRPr="0040284C">
        <w:rPr>
          <w:rFonts w:ascii="Tahoma" w:hAnsi="Tahoma" w:cs="Tahoma"/>
          <w:sz w:val="36"/>
          <w:szCs w:val="36"/>
          <w:vertAlign w:val="superscript"/>
        </w:rPr>
        <w:t>st</w:t>
      </w:r>
      <w:r w:rsidR="00BF07A1" w:rsidRPr="0040284C">
        <w:rPr>
          <w:rFonts w:ascii="Tahoma" w:hAnsi="Tahoma" w:cs="Tahoma"/>
          <w:sz w:val="36"/>
          <w:szCs w:val="36"/>
        </w:rPr>
        <w:t xml:space="preserve"> prize winner ($200) for adults (ages 18 and up), and a grand prize winner ($300).</w:t>
      </w:r>
    </w:p>
    <w:p w14:paraId="7D1B240A" w14:textId="77777777" w:rsidR="0024580E" w:rsidRPr="0040284C" w:rsidRDefault="0024580E" w:rsidP="00BF07A1">
      <w:pPr>
        <w:rPr>
          <w:rFonts w:ascii="Tahoma" w:hAnsi="Tahoma" w:cs="Tahoma"/>
          <w:sz w:val="36"/>
          <w:szCs w:val="36"/>
        </w:rPr>
      </w:pPr>
    </w:p>
    <w:p w14:paraId="7953032E" w14:textId="77777777" w:rsidR="0024580E" w:rsidRPr="0040284C" w:rsidRDefault="00BF07A1" w:rsidP="00BF07A1">
      <w:pPr>
        <w:rPr>
          <w:rFonts w:ascii="Tahoma" w:hAnsi="Tahoma" w:cs="Tahoma"/>
          <w:sz w:val="36"/>
          <w:szCs w:val="36"/>
        </w:rPr>
      </w:pPr>
      <w:r w:rsidRPr="0040284C">
        <w:rPr>
          <w:rFonts w:ascii="Tahoma" w:hAnsi="Tahoma" w:cs="Tahoma"/>
          <w:sz w:val="36"/>
          <w:szCs w:val="36"/>
        </w:rPr>
        <w:t>Images must be in one of these three categories:</w:t>
      </w:r>
    </w:p>
    <w:p w14:paraId="74177673" w14:textId="39CFF0BB" w:rsidR="00BF07A1" w:rsidRPr="0040284C" w:rsidRDefault="00BF07A1" w:rsidP="00BF07A1">
      <w:pPr>
        <w:rPr>
          <w:rFonts w:ascii="Tahoma" w:hAnsi="Tahoma" w:cs="Tahoma"/>
          <w:sz w:val="36"/>
          <w:szCs w:val="36"/>
        </w:rPr>
      </w:pPr>
      <w:r w:rsidRPr="0040284C">
        <w:rPr>
          <w:rFonts w:ascii="Tahoma" w:hAnsi="Tahoma" w:cs="Tahoma"/>
          <w:sz w:val="36"/>
          <w:szCs w:val="36"/>
        </w:rPr>
        <w:t xml:space="preserve">  </w:t>
      </w:r>
    </w:p>
    <w:p w14:paraId="43281569" w14:textId="77777777" w:rsidR="00BF07A1" w:rsidRPr="0040284C" w:rsidRDefault="00BF07A1" w:rsidP="00BF07A1">
      <w:pPr>
        <w:pStyle w:val="ListParagraph"/>
        <w:numPr>
          <w:ilvl w:val="0"/>
          <w:numId w:val="2"/>
        </w:numPr>
        <w:spacing w:after="160" w:line="259" w:lineRule="auto"/>
        <w:rPr>
          <w:rFonts w:ascii="Tahoma" w:hAnsi="Tahoma" w:cs="Tahoma"/>
          <w:sz w:val="36"/>
          <w:szCs w:val="36"/>
        </w:rPr>
      </w:pPr>
      <w:r w:rsidRPr="0040284C">
        <w:rPr>
          <w:rFonts w:ascii="Tahoma" w:hAnsi="Tahoma" w:cs="Tahoma"/>
          <w:sz w:val="36"/>
          <w:szCs w:val="36"/>
        </w:rPr>
        <w:t>Park Staff in Action – images showing uniformed Mason Neck State Park staff interacting with the public, performing park maintenance, or other official duties.</w:t>
      </w:r>
    </w:p>
    <w:p w14:paraId="73CA2BE4" w14:textId="77777777" w:rsidR="00BF07A1" w:rsidRPr="0040284C" w:rsidRDefault="00BF07A1" w:rsidP="00BF07A1">
      <w:pPr>
        <w:pStyle w:val="ListParagraph"/>
        <w:numPr>
          <w:ilvl w:val="0"/>
          <w:numId w:val="2"/>
        </w:numPr>
        <w:spacing w:after="160" w:line="259" w:lineRule="auto"/>
        <w:rPr>
          <w:rFonts w:ascii="Tahoma" w:hAnsi="Tahoma" w:cs="Tahoma"/>
          <w:sz w:val="36"/>
          <w:szCs w:val="36"/>
        </w:rPr>
      </w:pPr>
      <w:r w:rsidRPr="0040284C">
        <w:rPr>
          <w:rFonts w:ascii="Tahoma" w:hAnsi="Tahoma" w:cs="Tahoma"/>
          <w:sz w:val="36"/>
          <w:szCs w:val="36"/>
        </w:rPr>
        <w:t>Flora and Fauna – images taken in the park of native plants and animals.</w:t>
      </w:r>
    </w:p>
    <w:p w14:paraId="2E02C65C" w14:textId="77777777" w:rsidR="00BF07A1" w:rsidRPr="0040284C" w:rsidRDefault="00BF07A1" w:rsidP="00BF07A1">
      <w:pPr>
        <w:pStyle w:val="ListParagraph"/>
        <w:numPr>
          <w:ilvl w:val="0"/>
          <w:numId w:val="2"/>
        </w:numPr>
        <w:spacing w:after="160" w:line="259" w:lineRule="auto"/>
        <w:rPr>
          <w:rFonts w:ascii="Tahoma" w:hAnsi="Tahoma" w:cs="Tahoma"/>
          <w:sz w:val="36"/>
          <w:szCs w:val="36"/>
        </w:rPr>
      </w:pPr>
      <w:r w:rsidRPr="0040284C">
        <w:rPr>
          <w:rFonts w:ascii="Tahoma" w:hAnsi="Tahoma" w:cs="Tahoma"/>
          <w:sz w:val="36"/>
          <w:szCs w:val="36"/>
        </w:rPr>
        <w:lastRenderedPageBreak/>
        <w:t>Aquatic activities – images showing people enjoying Belmont Bay or Kane’s Creek in kayaks, canoes, or other non-powered water vessels.</w:t>
      </w:r>
    </w:p>
    <w:p w14:paraId="433833B6" w14:textId="7656E19B" w:rsidR="0024580E" w:rsidRPr="0040284C" w:rsidRDefault="00BF07A1" w:rsidP="00BF07A1">
      <w:pPr>
        <w:rPr>
          <w:rFonts w:ascii="Tahoma" w:hAnsi="Tahoma" w:cs="Tahoma"/>
          <w:sz w:val="36"/>
          <w:szCs w:val="36"/>
        </w:rPr>
      </w:pPr>
      <w:r w:rsidRPr="0040284C">
        <w:rPr>
          <w:rFonts w:ascii="Tahoma" w:hAnsi="Tahoma" w:cs="Tahoma"/>
          <w:sz w:val="36"/>
          <w:szCs w:val="36"/>
        </w:rPr>
        <w:t>Each photographer may submit up to three images</w:t>
      </w:r>
      <w:r w:rsidR="0040284C" w:rsidRPr="0040284C">
        <w:rPr>
          <w:rFonts w:ascii="Tahoma" w:hAnsi="Tahoma" w:cs="Tahoma"/>
          <w:sz w:val="36"/>
          <w:szCs w:val="36"/>
        </w:rPr>
        <w:t>.</w:t>
      </w:r>
      <w:r w:rsidRPr="0040284C">
        <w:rPr>
          <w:rFonts w:ascii="Tahoma" w:hAnsi="Tahoma" w:cs="Tahoma"/>
          <w:sz w:val="36"/>
          <w:szCs w:val="36"/>
        </w:rPr>
        <w:t xml:space="preserve"> </w:t>
      </w:r>
      <w:r w:rsidR="0040284C" w:rsidRPr="0040284C">
        <w:rPr>
          <w:rFonts w:ascii="Tahoma" w:hAnsi="Tahoma" w:cs="Tahoma"/>
          <w:sz w:val="36"/>
          <w:szCs w:val="36"/>
        </w:rPr>
        <w:t>H</w:t>
      </w:r>
      <w:r w:rsidRPr="0040284C">
        <w:rPr>
          <w:rFonts w:ascii="Tahoma" w:hAnsi="Tahoma" w:cs="Tahoma"/>
          <w:sz w:val="36"/>
          <w:szCs w:val="36"/>
        </w:rPr>
        <w:t>owever</w:t>
      </w:r>
      <w:r w:rsidR="0040284C" w:rsidRPr="0040284C">
        <w:rPr>
          <w:rFonts w:ascii="Tahoma" w:hAnsi="Tahoma" w:cs="Tahoma"/>
          <w:sz w:val="36"/>
          <w:szCs w:val="36"/>
        </w:rPr>
        <w:t>,</w:t>
      </w:r>
      <w:r w:rsidRPr="0040284C">
        <w:rPr>
          <w:rFonts w:ascii="Tahoma" w:hAnsi="Tahoma" w:cs="Tahoma"/>
          <w:sz w:val="36"/>
          <w:szCs w:val="36"/>
        </w:rPr>
        <w:t xml:space="preserve"> for any image to be considered, the photographer must submit at least one image in the “Park Staff in Action” category.</w:t>
      </w:r>
    </w:p>
    <w:p w14:paraId="4DB09041" w14:textId="77777777" w:rsidR="00BF07A1" w:rsidRPr="0040284C" w:rsidRDefault="00BF07A1" w:rsidP="00BF07A1">
      <w:pPr>
        <w:rPr>
          <w:rFonts w:ascii="Tahoma" w:hAnsi="Tahoma" w:cs="Tahoma"/>
          <w:sz w:val="36"/>
          <w:szCs w:val="36"/>
        </w:rPr>
      </w:pPr>
      <w:r w:rsidRPr="0040284C">
        <w:rPr>
          <w:rFonts w:ascii="Tahoma" w:hAnsi="Tahoma" w:cs="Tahoma"/>
          <w:sz w:val="36"/>
          <w:szCs w:val="36"/>
        </w:rPr>
        <w:t>All images must have been taken inside the boundaries of the park or within 100 yards of the shore and, at any time in 2022 or 2023.</w:t>
      </w:r>
    </w:p>
    <w:p w14:paraId="75042C6D" w14:textId="77777777" w:rsidR="009E3720" w:rsidRPr="0040284C" w:rsidRDefault="00BF07A1" w:rsidP="00BF07A1">
      <w:pPr>
        <w:rPr>
          <w:rFonts w:ascii="Tahoma" w:hAnsi="Tahoma" w:cs="Tahoma"/>
          <w:sz w:val="36"/>
          <w:szCs w:val="36"/>
        </w:rPr>
      </w:pPr>
      <w:r w:rsidRPr="0040284C">
        <w:rPr>
          <w:rFonts w:ascii="Tahoma" w:hAnsi="Tahoma" w:cs="Tahoma"/>
          <w:sz w:val="36"/>
          <w:szCs w:val="36"/>
        </w:rPr>
        <w:t xml:space="preserve">The contest will be open for submissions from July 15 to September 30, 2023.  </w:t>
      </w:r>
    </w:p>
    <w:p w14:paraId="099AE79B" w14:textId="7E931FC5" w:rsidR="00BF07A1" w:rsidRPr="0040284C" w:rsidRDefault="00BF07A1" w:rsidP="00BF07A1">
      <w:pPr>
        <w:rPr>
          <w:rFonts w:ascii="Tahoma" w:hAnsi="Tahoma" w:cs="Tahoma"/>
          <w:sz w:val="36"/>
          <w:szCs w:val="36"/>
        </w:rPr>
      </w:pPr>
      <w:r w:rsidRPr="0040284C">
        <w:rPr>
          <w:rFonts w:ascii="Tahoma" w:hAnsi="Tahoma" w:cs="Tahoma"/>
          <w:sz w:val="36"/>
          <w:szCs w:val="36"/>
        </w:rPr>
        <w:t xml:space="preserve">The submission form and contest rules will be available on the Friends website </w:t>
      </w:r>
      <w:r w:rsidR="00B57E5F" w:rsidRPr="0040284C">
        <w:rPr>
          <w:rFonts w:ascii="Tahoma" w:hAnsi="Tahoma" w:cs="Tahoma"/>
          <w:sz w:val="36"/>
          <w:szCs w:val="36"/>
        </w:rPr>
        <w:t xml:space="preserve">on </w:t>
      </w:r>
      <w:r w:rsidRPr="0040284C">
        <w:rPr>
          <w:rFonts w:ascii="Tahoma" w:hAnsi="Tahoma" w:cs="Tahoma"/>
          <w:sz w:val="36"/>
          <w:szCs w:val="36"/>
        </w:rPr>
        <w:t xml:space="preserve">July 15. </w:t>
      </w:r>
      <w:r w:rsidR="009E3720" w:rsidRPr="0040284C">
        <w:rPr>
          <w:rFonts w:ascii="Tahoma" w:hAnsi="Tahoma" w:cs="Tahoma"/>
          <w:sz w:val="36"/>
          <w:szCs w:val="36"/>
        </w:rPr>
        <w:t>You can find the website</w:t>
      </w:r>
      <w:r w:rsidR="0040284C" w:rsidRPr="0040284C">
        <w:rPr>
          <w:rFonts w:ascii="Tahoma" w:hAnsi="Tahoma" w:cs="Tahoma"/>
          <w:sz w:val="36"/>
          <w:szCs w:val="36"/>
        </w:rPr>
        <w:t xml:space="preserve"> </w:t>
      </w:r>
      <w:hyperlink r:id="rId11" w:history="1">
        <w:r w:rsidR="0040284C" w:rsidRPr="0040284C">
          <w:rPr>
            <w:rStyle w:val="Hyperlink"/>
            <w:rFonts w:ascii="Tahoma" w:hAnsi="Tahoma" w:cs="Tahoma"/>
            <w:sz w:val="36"/>
            <w:szCs w:val="36"/>
          </w:rPr>
          <w:t>here</w:t>
        </w:r>
      </w:hyperlink>
      <w:r w:rsidR="009E3720" w:rsidRPr="0040284C">
        <w:rPr>
          <w:rFonts w:ascii="Tahoma" w:hAnsi="Tahoma" w:cs="Tahoma"/>
          <w:sz w:val="36"/>
          <w:szCs w:val="36"/>
        </w:rPr>
        <w:t>.</w:t>
      </w:r>
      <w:r w:rsidRPr="0040284C">
        <w:rPr>
          <w:rFonts w:ascii="Tahoma" w:hAnsi="Tahoma" w:cs="Tahoma"/>
          <w:sz w:val="36"/>
          <w:szCs w:val="36"/>
        </w:rPr>
        <w:t xml:space="preserve">   </w:t>
      </w:r>
    </w:p>
    <w:p w14:paraId="25079251" w14:textId="77777777" w:rsidR="00ED0F90" w:rsidRPr="00C6725B" w:rsidRDefault="00ED0F90" w:rsidP="00ED0F90">
      <w:pPr>
        <w:jc w:val="center"/>
        <w:rPr>
          <w:rFonts w:ascii="Tahoma" w:eastAsia="Times New Roman" w:hAnsi="Tahoma" w:cs="Tahoma"/>
          <w:b/>
          <w:bCs/>
          <w:color w:val="0000FF"/>
          <w:sz w:val="48"/>
          <w:szCs w:val="48"/>
        </w:rPr>
      </w:pPr>
    </w:p>
    <w:p w14:paraId="342F71E5" w14:textId="4D8B818A" w:rsidR="007114E5" w:rsidRDefault="007114E5" w:rsidP="00294033">
      <w:pPr>
        <w:jc w:val="center"/>
        <w:rPr>
          <w:rFonts w:ascii="Tahoma" w:eastAsia="Times New Roman" w:hAnsi="Tahoma" w:cs="Tahoma"/>
          <w:b/>
          <w:bCs/>
          <w:color w:val="0000FF"/>
          <w:sz w:val="54"/>
          <w:szCs w:val="54"/>
        </w:rPr>
      </w:pPr>
      <w:r>
        <w:rPr>
          <w:rFonts w:ascii="Tahoma" w:eastAsia="Times New Roman" w:hAnsi="Tahoma" w:cs="Tahoma"/>
          <w:b/>
          <w:bCs/>
          <w:color w:val="0000FF"/>
          <w:sz w:val="54"/>
          <w:szCs w:val="54"/>
        </w:rPr>
        <w:t xml:space="preserve">Osprey Chicks Hatch </w:t>
      </w:r>
    </w:p>
    <w:p w14:paraId="0BBEBB7F" w14:textId="0FD7E973" w:rsidR="007114E5" w:rsidRDefault="007114E5" w:rsidP="00294033">
      <w:pPr>
        <w:jc w:val="center"/>
        <w:rPr>
          <w:rFonts w:ascii="Tahoma" w:eastAsia="Times New Roman" w:hAnsi="Tahoma" w:cs="Tahoma"/>
          <w:b/>
          <w:bCs/>
          <w:color w:val="0000FF"/>
          <w:sz w:val="54"/>
          <w:szCs w:val="54"/>
        </w:rPr>
      </w:pPr>
      <w:r>
        <w:rPr>
          <w:rFonts w:ascii="Tahoma" w:eastAsia="Times New Roman" w:hAnsi="Tahoma" w:cs="Tahoma"/>
          <w:b/>
          <w:bCs/>
          <w:color w:val="0000FF"/>
          <w:sz w:val="54"/>
          <w:szCs w:val="54"/>
        </w:rPr>
        <w:t>Near the Visitor Center</w:t>
      </w:r>
    </w:p>
    <w:p w14:paraId="6DBC7F6E" w14:textId="73719379" w:rsidR="0040284C" w:rsidRDefault="0040284C" w:rsidP="00294033">
      <w:pPr>
        <w:jc w:val="center"/>
        <w:rPr>
          <w:rFonts w:ascii="Tahoma" w:eastAsia="Times New Roman" w:hAnsi="Tahoma" w:cs="Tahoma"/>
          <w:b/>
          <w:bCs/>
          <w:color w:val="0000FF"/>
          <w:sz w:val="54"/>
          <w:szCs w:val="54"/>
        </w:rPr>
      </w:pPr>
      <w:r>
        <w:rPr>
          <w:rFonts w:ascii="Tahoma" w:eastAsia="Times New Roman" w:hAnsi="Tahoma" w:cs="Tahoma"/>
          <w:noProof/>
          <w:sz w:val="36"/>
          <w:szCs w:val="36"/>
        </w:rPr>
        <w:drawing>
          <wp:inline distT="0" distB="0" distL="0" distR="0" wp14:anchorId="6733742D" wp14:editId="3BFCDFDA">
            <wp:extent cx="2299535" cy="2336522"/>
            <wp:effectExtent l="0" t="0" r="5715" b="6985"/>
            <wp:docPr id="1916405242" name="Picture 1916405242" descr="A bird on a nes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337" name="Picture 1" descr="A bird on a nest in the wa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8077" cy="2365523"/>
                    </a:xfrm>
                    <a:prstGeom prst="rect">
                      <a:avLst/>
                    </a:prstGeom>
                  </pic:spPr>
                </pic:pic>
              </a:graphicData>
            </a:graphic>
          </wp:inline>
        </w:drawing>
      </w:r>
    </w:p>
    <w:p w14:paraId="0ECE7640" w14:textId="219B2B0D" w:rsidR="0040284C" w:rsidRDefault="0040284C" w:rsidP="00294033">
      <w:pPr>
        <w:jc w:val="center"/>
        <w:rPr>
          <w:rFonts w:ascii="Tahoma" w:eastAsia="Times New Roman" w:hAnsi="Tahoma" w:cs="Tahoma"/>
          <w:b/>
          <w:bCs/>
          <w:color w:val="0000FF"/>
          <w:sz w:val="54"/>
          <w:szCs w:val="54"/>
        </w:rPr>
      </w:pPr>
      <w:r>
        <w:rPr>
          <w:rFonts w:ascii="Tahoma" w:eastAsia="Times New Roman" w:hAnsi="Tahoma" w:cs="Tahoma"/>
          <w:sz w:val="20"/>
          <w:szCs w:val="20"/>
        </w:rPr>
        <w:t>Photo by Jamie Leeuwrik</w:t>
      </w:r>
    </w:p>
    <w:p w14:paraId="140F9DE5" w14:textId="77777777" w:rsidR="0024580E" w:rsidRDefault="0024580E" w:rsidP="007114E5">
      <w:pPr>
        <w:rPr>
          <w:rFonts w:ascii="Tahoma" w:eastAsia="Times New Roman" w:hAnsi="Tahoma" w:cs="Tahoma"/>
          <w:sz w:val="36"/>
          <w:szCs w:val="36"/>
        </w:rPr>
      </w:pPr>
    </w:p>
    <w:p w14:paraId="40294421" w14:textId="78662204" w:rsidR="007114E5" w:rsidRDefault="007114E5" w:rsidP="007114E5">
      <w:pPr>
        <w:rPr>
          <w:rFonts w:ascii="Tahoma" w:eastAsia="Times New Roman" w:hAnsi="Tahoma" w:cs="Tahoma"/>
          <w:sz w:val="36"/>
          <w:szCs w:val="36"/>
        </w:rPr>
      </w:pPr>
      <w:r>
        <w:rPr>
          <w:rFonts w:ascii="Tahoma" w:eastAsia="Times New Roman" w:hAnsi="Tahoma" w:cs="Tahoma"/>
          <w:sz w:val="36"/>
          <w:szCs w:val="36"/>
        </w:rPr>
        <w:t xml:space="preserve">The pair of Ospreys that built a nest at the duck blind near the Visitor Center “celebrated” the hatching of two chicks recently. The chicks are too small </w:t>
      </w:r>
      <w:r w:rsidR="009916C5">
        <w:rPr>
          <w:rFonts w:ascii="Tahoma" w:eastAsia="Times New Roman" w:hAnsi="Tahoma" w:cs="Tahoma"/>
          <w:sz w:val="36"/>
          <w:szCs w:val="36"/>
        </w:rPr>
        <w:t xml:space="preserve">be visible above the edge of the nest right now, </w:t>
      </w:r>
      <w:r>
        <w:rPr>
          <w:rFonts w:ascii="Tahoma" w:eastAsia="Times New Roman" w:hAnsi="Tahoma" w:cs="Tahoma"/>
          <w:sz w:val="36"/>
          <w:szCs w:val="36"/>
        </w:rPr>
        <w:t xml:space="preserve">but you can at least get a view of an adult standing guard over the nest from the Visitor Center. </w:t>
      </w:r>
      <w:r w:rsidR="009916C5">
        <w:rPr>
          <w:rFonts w:ascii="Tahoma" w:eastAsia="Times New Roman" w:hAnsi="Tahoma" w:cs="Tahoma"/>
          <w:sz w:val="36"/>
          <w:szCs w:val="36"/>
        </w:rPr>
        <w:t xml:space="preserve">They will quickly </w:t>
      </w:r>
      <w:r w:rsidR="00BE7B26">
        <w:rPr>
          <w:rFonts w:ascii="Tahoma" w:eastAsia="Times New Roman" w:hAnsi="Tahoma" w:cs="Tahoma"/>
          <w:sz w:val="36"/>
          <w:szCs w:val="36"/>
        </w:rPr>
        <w:t xml:space="preserve">grow </w:t>
      </w:r>
      <w:r w:rsidR="009916C5">
        <w:rPr>
          <w:rFonts w:ascii="Tahoma" w:eastAsia="Times New Roman" w:hAnsi="Tahoma" w:cs="Tahoma"/>
          <w:sz w:val="36"/>
          <w:szCs w:val="36"/>
        </w:rPr>
        <w:t>to full size, with 5- to 6-foot wingspan</w:t>
      </w:r>
      <w:r w:rsidR="0024580E">
        <w:rPr>
          <w:rFonts w:ascii="Tahoma" w:eastAsia="Times New Roman" w:hAnsi="Tahoma" w:cs="Tahoma"/>
          <w:sz w:val="36"/>
          <w:szCs w:val="36"/>
        </w:rPr>
        <w:t>s</w:t>
      </w:r>
      <w:r w:rsidR="009916C5">
        <w:rPr>
          <w:rFonts w:ascii="Tahoma" w:eastAsia="Times New Roman" w:hAnsi="Tahoma" w:cs="Tahoma"/>
          <w:sz w:val="36"/>
          <w:szCs w:val="36"/>
        </w:rPr>
        <w:t>.</w:t>
      </w:r>
    </w:p>
    <w:p w14:paraId="4F83384F" w14:textId="4D72B90E" w:rsidR="007114E5" w:rsidRDefault="007114E5" w:rsidP="009916C5">
      <w:pPr>
        <w:rPr>
          <w:rFonts w:ascii="Tahoma" w:eastAsia="Times New Roman" w:hAnsi="Tahoma" w:cs="Tahoma"/>
          <w:b/>
          <w:bCs/>
          <w:color w:val="0000FF"/>
          <w:sz w:val="54"/>
          <w:szCs w:val="54"/>
        </w:rPr>
      </w:pPr>
      <w:r>
        <w:rPr>
          <w:rFonts w:ascii="Tahoma" w:eastAsia="Times New Roman" w:hAnsi="Tahoma" w:cs="Tahoma"/>
          <w:sz w:val="36"/>
          <w:szCs w:val="36"/>
        </w:rPr>
        <w:lastRenderedPageBreak/>
        <w:t>The young birds will stay in the nest for 50 to 55 days before they fledge, or leave the nest, so see if you can spot them the next time you visit the park. After they fledge</w:t>
      </w:r>
      <w:r w:rsidR="009916C5">
        <w:rPr>
          <w:rFonts w:ascii="Tahoma" w:eastAsia="Times New Roman" w:hAnsi="Tahoma" w:cs="Tahoma"/>
          <w:sz w:val="36"/>
          <w:szCs w:val="36"/>
        </w:rPr>
        <w:t>,</w:t>
      </w:r>
      <w:r>
        <w:rPr>
          <w:rFonts w:ascii="Tahoma" w:eastAsia="Times New Roman" w:hAnsi="Tahoma" w:cs="Tahoma"/>
          <w:sz w:val="36"/>
          <w:szCs w:val="36"/>
        </w:rPr>
        <w:t xml:space="preserve"> they’ll stay in the vicinity</w:t>
      </w:r>
      <w:r w:rsidR="009916C5">
        <w:rPr>
          <w:rFonts w:ascii="Tahoma" w:eastAsia="Times New Roman" w:hAnsi="Tahoma" w:cs="Tahoma"/>
          <w:sz w:val="36"/>
          <w:szCs w:val="36"/>
        </w:rPr>
        <w:t xml:space="preserve"> while the parents feed them </w:t>
      </w:r>
      <w:r>
        <w:rPr>
          <w:rFonts w:ascii="Tahoma" w:eastAsia="Times New Roman" w:hAnsi="Tahoma" w:cs="Tahoma"/>
          <w:sz w:val="36"/>
          <w:szCs w:val="36"/>
        </w:rPr>
        <w:t>as they learn to fish for themselves</w:t>
      </w:r>
      <w:r w:rsidR="009916C5">
        <w:rPr>
          <w:rFonts w:ascii="Tahoma" w:eastAsia="Times New Roman" w:hAnsi="Tahoma" w:cs="Tahoma"/>
          <w:sz w:val="36"/>
          <w:szCs w:val="36"/>
        </w:rPr>
        <w:t>. They’ll migrate south in October.</w:t>
      </w:r>
    </w:p>
    <w:p w14:paraId="336D49BF" w14:textId="77777777" w:rsidR="007114E5" w:rsidRDefault="007114E5" w:rsidP="00294033">
      <w:pPr>
        <w:jc w:val="center"/>
        <w:rPr>
          <w:rFonts w:ascii="Tahoma" w:eastAsia="Times New Roman" w:hAnsi="Tahoma" w:cs="Tahoma"/>
          <w:b/>
          <w:bCs/>
          <w:color w:val="0000FF"/>
          <w:sz w:val="54"/>
          <w:szCs w:val="54"/>
        </w:rPr>
      </w:pPr>
    </w:p>
    <w:p w14:paraId="135E5FA8" w14:textId="354C2273" w:rsidR="00294033" w:rsidRDefault="00294033" w:rsidP="00294033">
      <w:pPr>
        <w:jc w:val="center"/>
        <w:rPr>
          <w:rFonts w:ascii="Tahoma" w:eastAsia="Times New Roman" w:hAnsi="Tahoma" w:cs="Tahoma"/>
          <w:b/>
          <w:bCs/>
          <w:color w:val="0000FF"/>
          <w:sz w:val="54"/>
          <w:szCs w:val="54"/>
        </w:rPr>
      </w:pPr>
      <w:r>
        <w:rPr>
          <w:rFonts w:ascii="Tahoma" w:eastAsia="Times New Roman" w:hAnsi="Tahoma" w:cs="Tahoma"/>
          <w:b/>
          <w:bCs/>
          <w:color w:val="0000FF"/>
          <w:sz w:val="54"/>
          <w:szCs w:val="54"/>
        </w:rPr>
        <w:t>Chick O’Dee Answers Your Mason Neck State Park Critter Questions</w:t>
      </w:r>
    </w:p>
    <w:p w14:paraId="268859D8" w14:textId="77777777" w:rsidR="00294033" w:rsidRPr="00E80A88" w:rsidRDefault="00294033" w:rsidP="00294033">
      <w:pPr>
        <w:jc w:val="center"/>
        <w:rPr>
          <w:rFonts w:ascii="Tahoma" w:hAnsi="Tahoma" w:cs="Tahoma"/>
          <w:sz w:val="36"/>
          <w:szCs w:val="36"/>
        </w:rPr>
      </w:pPr>
    </w:p>
    <w:p w14:paraId="57EB7495" w14:textId="77777777" w:rsidR="00294033" w:rsidRDefault="00294033" w:rsidP="00294033">
      <w:pPr>
        <w:jc w:val="center"/>
        <w:rPr>
          <w:rFonts w:ascii="Tahoma" w:hAnsi="Tahoma" w:cs="Tahoma"/>
          <w:sz w:val="36"/>
          <w:szCs w:val="36"/>
        </w:rPr>
      </w:pPr>
      <w:r w:rsidRPr="00E80A88">
        <w:rPr>
          <w:rFonts w:ascii="Tahoma" w:hAnsi="Tahoma" w:cs="Tahoma"/>
          <w:noProof/>
          <w:sz w:val="36"/>
          <w:szCs w:val="36"/>
        </w:rPr>
        <w:drawing>
          <wp:inline distT="0" distB="0" distL="0" distR="0" wp14:anchorId="174652FC" wp14:editId="7FEA534D">
            <wp:extent cx="1417320" cy="1417320"/>
            <wp:effectExtent l="0" t="0" r="0" b="0"/>
            <wp:docPr id="1071535774" name="Picture 1071535774" descr="A picture containing bird,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ird, black, wh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inline>
        </w:drawing>
      </w:r>
    </w:p>
    <w:p w14:paraId="17326703" w14:textId="50975451" w:rsidR="00294033" w:rsidRPr="00E80A88" w:rsidRDefault="00294033" w:rsidP="00294033">
      <w:pPr>
        <w:jc w:val="center"/>
        <w:rPr>
          <w:rFonts w:ascii="Tahoma" w:hAnsi="Tahoma" w:cs="Tahoma"/>
          <w:sz w:val="36"/>
          <w:szCs w:val="36"/>
        </w:rPr>
      </w:pPr>
      <w:r>
        <w:rPr>
          <w:rFonts w:ascii="Tahoma" w:hAnsi="Tahoma" w:cs="Tahoma"/>
          <w:sz w:val="24"/>
          <w:szCs w:val="24"/>
        </w:rPr>
        <w:t>Photos and story by Randy Streufert</w:t>
      </w:r>
    </w:p>
    <w:p w14:paraId="03A6910C" w14:textId="77777777" w:rsidR="00294033" w:rsidRPr="00E80A88" w:rsidRDefault="00294033" w:rsidP="00294033">
      <w:pPr>
        <w:jc w:val="center"/>
        <w:rPr>
          <w:rFonts w:ascii="Tahoma" w:hAnsi="Tahoma" w:cs="Tahoma"/>
          <w:sz w:val="36"/>
          <w:szCs w:val="36"/>
        </w:rPr>
      </w:pPr>
    </w:p>
    <w:p w14:paraId="28171A41" w14:textId="2505AB87" w:rsidR="00294033" w:rsidRPr="00E80A88" w:rsidRDefault="00294033" w:rsidP="00294033">
      <w:pPr>
        <w:rPr>
          <w:rFonts w:ascii="Tahoma" w:hAnsi="Tahoma" w:cs="Tahoma"/>
          <w:sz w:val="36"/>
          <w:szCs w:val="36"/>
        </w:rPr>
      </w:pPr>
      <w:r>
        <w:rPr>
          <w:rFonts w:ascii="Tahoma" w:hAnsi="Tahoma" w:cs="Tahoma"/>
          <w:b/>
          <w:bCs/>
          <w:sz w:val="36"/>
          <w:szCs w:val="36"/>
        </w:rPr>
        <w:t>Twelve</w:t>
      </w:r>
      <w:r w:rsidRPr="00E80A88">
        <w:rPr>
          <w:rFonts w:ascii="Tahoma" w:hAnsi="Tahoma" w:cs="Tahoma"/>
          <w:b/>
          <w:bCs/>
          <w:sz w:val="36"/>
          <w:szCs w:val="36"/>
        </w:rPr>
        <w:t xml:space="preserve">-year old </w:t>
      </w:r>
      <w:r>
        <w:rPr>
          <w:rFonts w:ascii="Tahoma" w:hAnsi="Tahoma" w:cs="Tahoma"/>
          <w:b/>
          <w:bCs/>
          <w:sz w:val="36"/>
          <w:szCs w:val="36"/>
        </w:rPr>
        <w:t xml:space="preserve">Stephen </w:t>
      </w:r>
      <w:r w:rsidRPr="00E80A88">
        <w:rPr>
          <w:rFonts w:ascii="Tahoma" w:hAnsi="Tahoma" w:cs="Tahoma"/>
          <w:sz w:val="36"/>
          <w:szCs w:val="36"/>
        </w:rPr>
        <w:t>recently asked:</w:t>
      </w:r>
      <w:r>
        <w:rPr>
          <w:rFonts w:ascii="Tahoma" w:hAnsi="Tahoma" w:cs="Tahoma"/>
          <w:sz w:val="36"/>
          <w:szCs w:val="36"/>
        </w:rPr>
        <w:t xml:space="preserve">  There are birds I often hear in the summer at the park, but they are up in the trees and I’m lucky to get a glimpse of them before they disappear behind all the leaves. Are they afraid to be seen and what might they be?</w:t>
      </w:r>
    </w:p>
    <w:p w14:paraId="1956FF7D" w14:textId="77777777" w:rsidR="00294033" w:rsidRPr="00E80A88" w:rsidRDefault="00294033" w:rsidP="00294033">
      <w:pPr>
        <w:rPr>
          <w:rFonts w:ascii="Tahoma" w:hAnsi="Tahoma" w:cs="Tahoma"/>
          <w:sz w:val="36"/>
          <w:szCs w:val="36"/>
        </w:rPr>
      </w:pPr>
    </w:p>
    <w:p w14:paraId="041C997F" w14:textId="53ECE69E" w:rsidR="00294033" w:rsidRDefault="00294033" w:rsidP="00294033">
      <w:pPr>
        <w:rPr>
          <w:rFonts w:ascii="Tahoma" w:hAnsi="Tahoma" w:cs="Tahoma"/>
          <w:sz w:val="36"/>
          <w:szCs w:val="36"/>
        </w:rPr>
      </w:pPr>
      <w:r w:rsidRPr="00E80A88">
        <w:rPr>
          <w:rFonts w:ascii="Tahoma" w:hAnsi="Tahoma" w:cs="Tahoma"/>
          <w:b/>
          <w:bCs/>
          <w:sz w:val="36"/>
          <w:szCs w:val="36"/>
        </w:rPr>
        <w:t>Chick O’Dee replies</w:t>
      </w:r>
      <w:r w:rsidRPr="00E80A88">
        <w:rPr>
          <w:rFonts w:ascii="Tahoma" w:hAnsi="Tahoma" w:cs="Tahoma"/>
          <w:sz w:val="36"/>
          <w:szCs w:val="36"/>
        </w:rPr>
        <w:t xml:space="preserve">: </w:t>
      </w:r>
      <w:r>
        <w:rPr>
          <w:rFonts w:ascii="Tahoma" w:hAnsi="Tahoma" w:cs="Tahoma"/>
          <w:sz w:val="36"/>
          <w:szCs w:val="36"/>
        </w:rPr>
        <w:t>Stephen,</w:t>
      </w:r>
      <w:r w:rsidRPr="00E80A88">
        <w:rPr>
          <w:rFonts w:ascii="Tahoma" w:hAnsi="Tahoma" w:cs="Tahoma"/>
          <w:sz w:val="36"/>
          <w:szCs w:val="36"/>
        </w:rPr>
        <w:t xml:space="preserve"> </w:t>
      </w:r>
      <w:r>
        <w:rPr>
          <w:rFonts w:ascii="Tahoma" w:hAnsi="Tahoma" w:cs="Tahoma"/>
          <w:sz w:val="36"/>
          <w:szCs w:val="36"/>
        </w:rPr>
        <w:t>those are two great questions!</w:t>
      </w:r>
      <w:r w:rsidR="0040284C">
        <w:rPr>
          <w:rFonts w:ascii="Tahoma" w:hAnsi="Tahoma" w:cs="Tahoma"/>
          <w:sz w:val="36"/>
          <w:szCs w:val="36"/>
        </w:rPr>
        <w:t xml:space="preserve"> </w:t>
      </w:r>
    </w:p>
    <w:p w14:paraId="58395FE6" w14:textId="65920D84" w:rsidR="00294033" w:rsidRDefault="00294033" w:rsidP="00294033">
      <w:pPr>
        <w:rPr>
          <w:rFonts w:ascii="Tahoma" w:hAnsi="Tahoma" w:cs="Tahoma"/>
          <w:sz w:val="36"/>
          <w:szCs w:val="36"/>
        </w:rPr>
      </w:pPr>
      <w:r>
        <w:rPr>
          <w:rFonts w:ascii="Tahoma" w:hAnsi="Tahoma" w:cs="Tahoma"/>
          <w:sz w:val="36"/>
          <w:szCs w:val="36"/>
        </w:rPr>
        <w:t xml:space="preserve">This area hosts a variety of birds that migrate from Central and South America in the spring. Some species stay for a few weeks then continue their migration to northern states and even Canada.  Others remain for the summer to nest and raise a brood of chicks.  </w:t>
      </w:r>
    </w:p>
    <w:p w14:paraId="2C20CE53" w14:textId="77777777" w:rsidR="00294033" w:rsidRDefault="00294033" w:rsidP="00294033">
      <w:pPr>
        <w:rPr>
          <w:rFonts w:ascii="Tahoma" w:hAnsi="Tahoma" w:cs="Tahoma"/>
          <w:sz w:val="36"/>
          <w:szCs w:val="36"/>
        </w:rPr>
      </w:pPr>
    </w:p>
    <w:p w14:paraId="019822D8" w14:textId="462ADF3D" w:rsidR="00294033" w:rsidRDefault="00294033" w:rsidP="00294033">
      <w:pPr>
        <w:rPr>
          <w:rFonts w:ascii="Tahoma" w:hAnsi="Tahoma" w:cs="Tahoma"/>
          <w:sz w:val="36"/>
          <w:szCs w:val="36"/>
        </w:rPr>
      </w:pPr>
      <w:r>
        <w:rPr>
          <w:rFonts w:ascii="Tahoma" w:hAnsi="Tahoma" w:cs="Tahoma"/>
          <w:sz w:val="36"/>
          <w:szCs w:val="36"/>
        </w:rPr>
        <w:t>Most of these birds eat insects. The insects they like are most often found high up in the branches and leaves of trees. Unless the birds need to come down to drink, they tend to stay where their food is.</w:t>
      </w:r>
    </w:p>
    <w:p w14:paraId="447D6008" w14:textId="77777777" w:rsidR="00294033" w:rsidRDefault="00294033" w:rsidP="00294033">
      <w:pPr>
        <w:rPr>
          <w:rFonts w:ascii="Tahoma" w:hAnsi="Tahoma" w:cs="Tahoma"/>
          <w:sz w:val="36"/>
          <w:szCs w:val="36"/>
        </w:rPr>
      </w:pPr>
      <w:r>
        <w:rPr>
          <w:rFonts w:ascii="Tahoma" w:hAnsi="Tahoma" w:cs="Tahoma"/>
          <w:sz w:val="36"/>
          <w:szCs w:val="36"/>
        </w:rPr>
        <w:lastRenderedPageBreak/>
        <w:t xml:space="preserve">  </w:t>
      </w:r>
    </w:p>
    <w:p w14:paraId="18D9E927" w14:textId="4D366733" w:rsidR="00294033" w:rsidRDefault="00294033" w:rsidP="00294033">
      <w:pPr>
        <w:rPr>
          <w:rFonts w:ascii="Tahoma" w:hAnsi="Tahoma" w:cs="Tahoma"/>
          <w:sz w:val="36"/>
          <w:szCs w:val="36"/>
        </w:rPr>
      </w:pPr>
      <w:r>
        <w:rPr>
          <w:rFonts w:ascii="Tahoma" w:hAnsi="Tahoma" w:cs="Tahoma"/>
          <w:sz w:val="36"/>
          <w:szCs w:val="36"/>
        </w:rPr>
        <w:t xml:space="preserve">So, the answer to your first question is no, they are not hiding, but are just very hard to see through all those leaves. If they really wanted to hide, you wouldn’t hear them singing.  </w:t>
      </w:r>
    </w:p>
    <w:p w14:paraId="7AD23EBA" w14:textId="77777777" w:rsidR="00294033" w:rsidRDefault="00294033" w:rsidP="00294033">
      <w:pPr>
        <w:rPr>
          <w:rFonts w:ascii="Tahoma" w:hAnsi="Tahoma" w:cs="Tahoma"/>
          <w:sz w:val="36"/>
          <w:szCs w:val="36"/>
        </w:rPr>
      </w:pPr>
    </w:p>
    <w:p w14:paraId="6EBD634C" w14:textId="442B6A3C" w:rsidR="00294033" w:rsidRDefault="00294033" w:rsidP="00294033">
      <w:pPr>
        <w:rPr>
          <w:rFonts w:ascii="Tahoma" w:hAnsi="Tahoma" w:cs="Tahoma"/>
          <w:sz w:val="36"/>
          <w:szCs w:val="36"/>
        </w:rPr>
      </w:pPr>
      <w:r>
        <w:rPr>
          <w:rFonts w:ascii="Tahoma" w:hAnsi="Tahoma" w:cs="Tahoma"/>
          <w:sz w:val="36"/>
          <w:szCs w:val="36"/>
        </w:rPr>
        <w:t xml:space="preserve">To answer your second question, there are too many potential species to list that fit the category of “heard but not seen” but many are </w:t>
      </w:r>
      <w:proofErr w:type="gramStart"/>
      <w:r>
        <w:rPr>
          <w:rFonts w:ascii="Tahoma" w:hAnsi="Tahoma" w:cs="Tahoma"/>
          <w:sz w:val="36"/>
          <w:szCs w:val="36"/>
        </w:rPr>
        <w:t>likely warblers</w:t>
      </w:r>
      <w:proofErr w:type="gramEnd"/>
      <w:r>
        <w:rPr>
          <w:rFonts w:ascii="Tahoma" w:hAnsi="Tahoma" w:cs="Tahoma"/>
          <w:sz w:val="36"/>
          <w:szCs w:val="36"/>
        </w:rPr>
        <w:t xml:space="preserve"> and vireos.</w:t>
      </w:r>
      <w:r w:rsidR="0040284C">
        <w:rPr>
          <w:rFonts w:ascii="Tahoma" w:hAnsi="Tahoma" w:cs="Tahoma"/>
          <w:sz w:val="36"/>
          <w:szCs w:val="36"/>
        </w:rPr>
        <w:t xml:space="preserve"> </w:t>
      </w:r>
      <w:r>
        <w:rPr>
          <w:rFonts w:ascii="Tahoma" w:hAnsi="Tahoma" w:cs="Tahoma"/>
          <w:sz w:val="36"/>
          <w:szCs w:val="36"/>
        </w:rPr>
        <w:t>Here are some images of a few of them you might hear at the park this summer.</w:t>
      </w:r>
    </w:p>
    <w:p w14:paraId="72975304" w14:textId="77777777" w:rsidR="00294033" w:rsidRDefault="00294033" w:rsidP="00294033">
      <w:pPr>
        <w:rPr>
          <w:rFonts w:ascii="Tahoma" w:hAnsi="Tahoma" w:cs="Tahoma"/>
          <w:sz w:val="36"/>
          <w:szCs w:val="36"/>
        </w:rPr>
      </w:pPr>
      <w:r>
        <w:rPr>
          <w:rFonts w:ascii="Tahoma" w:hAnsi="Tahoma" w:cs="Tahoma"/>
          <w:sz w:val="36"/>
          <w:szCs w:val="36"/>
        </w:rPr>
        <w:t xml:space="preserve"> </w:t>
      </w:r>
    </w:p>
    <w:p w14:paraId="3258BCC3" w14:textId="36E19BDE" w:rsidR="00294033" w:rsidRDefault="00294033" w:rsidP="00294033">
      <w:pPr>
        <w:jc w:val="center"/>
        <w:rPr>
          <w:rFonts w:ascii="Tahoma" w:hAnsi="Tahoma" w:cs="Tahoma"/>
          <w:sz w:val="36"/>
          <w:szCs w:val="36"/>
        </w:rPr>
      </w:pPr>
      <w:r>
        <w:rPr>
          <w:rFonts w:ascii="Tahoma" w:hAnsi="Tahoma" w:cs="Tahoma"/>
          <w:noProof/>
          <w:sz w:val="36"/>
          <w:szCs w:val="36"/>
        </w:rPr>
        <w:drawing>
          <wp:inline distT="0" distB="0" distL="0" distR="0" wp14:anchorId="4A7C7809" wp14:editId="50071456">
            <wp:extent cx="2991248" cy="2592733"/>
            <wp:effectExtent l="0" t="0" r="0" b="0"/>
            <wp:docPr id="881916255" name="Picture 2" descr="A bir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16255" name="Picture 2" descr="A bird on a branc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2047" cy="2628097"/>
                    </a:xfrm>
                    <a:prstGeom prst="rect">
                      <a:avLst/>
                    </a:prstGeom>
                  </pic:spPr>
                </pic:pic>
              </a:graphicData>
            </a:graphic>
          </wp:inline>
        </w:drawing>
      </w:r>
      <w:r w:rsidR="00967272">
        <w:rPr>
          <w:rFonts w:ascii="Tahoma" w:hAnsi="Tahoma" w:cs="Tahoma"/>
          <w:sz w:val="36"/>
          <w:szCs w:val="36"/>
        </w:rPr>
        <w:t xml:space="preserve">  </w:t>
      </w:r>
      <w:r w:rsidR="00967272">
        <w:rPr>
          <w:rFonts w:ascii="Tahoma" w:hAnsi="Tahoma" w:cs="Tahoma"/>
          <w:noProof/>
          <w:sz w:val="36"/>
          <w:szCs w:val="36"/>
        </w:rPr>
        <w:drawing>
          <wp:inline distT="0" distB="0" distL="0" distR="0" wp14:anchorId="08256553" wp14:editId="06B7825C">
            <wp:extent cx="3219450" cy="2575560"/>
            <wp:effectExtent l="0" t="0" r="0" b="0"/>
            <wp:docPr id="1736839287" name="Picture 3" descr="A bird sitting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39287" name="Picture 3" descr="A bird sitting on a branc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0235" cy="2584188"/>
                    </a:xfrm>
                    <a:prstGeom prst="rect">
                      <a:avLst/>
                    </a:prstGeom>
                  </pic:spPr>
                </pic:pic>
              </a:graphicData>
            </a:graphic>
          </wp:inline>
        </w:drawing>
      </w:r>
    </w:p>
    <w:p w14:paraId="43EDC0DF" w14:textId="368F8C15" w:rsidR="00294033" w:rsidRDefault="00967272" w:rsidP="00967272">
      <w:pPr>
        <w:rPr>
          <w:rFonts w:ascii="Tahoma" w:hAnsi="Tahoma" w:cs="Tahoma"/>
          <w:sz w:val="36"/>
          <w:szCs w:val="36"/>
        </w:rPr>
      </w:pPr>
      <w:r>
        <w:rPr>
          <w:rFonts w:ascii="Tahoma" w:hAnsi="Tahoma" w:cs="Tahoma"/>
          <w:sz w:val="36"/>
          <w:szCs w:val="36"/>
        </w:rPr>
        <w:t xml:space="preserve">             </w:t>
      </w:r>
      <w:r w:rsidR="00294033">
        <w:rPr>
          <w:rFonts w:ascii="Tahoma" w:hAnsi="Tahoma" w:cs="Tahoma"/>
          <w:sz w:val="36"/>
          <w:szCs w:val="36"/>
        </w:rPr>
        <w:t>White-eyed Vireo</w:t>
      </w:r>
      <w:r>
        <w:rPr>
          <w:rFonts w:ascii="Tahoma" w:hAnsi="Tahoma" w:cs="Tahoma"/>
          <w:sz w:val="36"/>
          <w:szCs w:val="36"/>
        </w:rPr>
        <w:t xml:space="preserve">              </w:t>
      </w:r>
      <w:r w:rsidR="00294033">
        <w:rPr>
          <w:rFonts w:ascii="Tahoma" w:hAnsi="Tahoma" w:cs="Tahoma"/>
          <w:sz w:val="36"/>
          <w:szCs w:val="36"/>
        </w:rPr>
        <w:t>Black-throated Blue Warbler</w:t>
      </w:r>
    </w:p>
    <w:p w14:paraId="130D07C7" w14:textId="77777777" w:rsidR="00294033" w:rsidRDefault="00294033" w:rsidP="00294033">
      <w:pPr>
        <w:jc w:val="center"/>
        <w:rPr>
          <w:rFonts w:ascii="Tahoma" w:hAnsi="Tahoma" w:cs="Tahoma"/>
          <w:sz w:val="36"/>
          <w:szCs w:val="36"/>
        </w:rPr>
      </w:pPr>
    </w:p>
    <w:p w14:paraId="75F00BD2" w14:textId="47D79B06" w:rsidR="00294033" w:rsidRDefault="00294033" w:rsidP="00294033">
      <w:pPr>
        <w:jc w:val="center"/>
        <w:rPr>
          <w:rFonts w:ascii="Tahoma" w:hAnsi="Tahoma" w:cs="Tahoma"/>
          <w:sz w:val="36"/>
          <w:szCs w:val="36"/>
        </w:rPr>
      </w:pPr>
      <w:r>
        <w:rPr>
          <w:rFonts w:ascii="Tahoma" w:hAnsi="Tahoma" w:cs="Tahoma"/>
          <w:noProof/>
          <w:sz w:val="36"/>
          <w:szCs w:val="36"/>
        </w:rPr>
        <w:drawing>
          <wp:inline distT="0" distB="0" distL="0" distR="0" wp14:anchorId="3607312D" wp14:editId="6FB23A03">
            <wp:extent cx="3242628" cy="2594102"/>
            <wp:effectExtent l="0" t="0" r="0" b="0"/>
            <wp:docPr id="2008657538" name="Picture 4" descr="A bird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57538" name="Picture 4" descr="A bird on a branch&#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9124" cy="2607298"/>
                    </a:xfrm>
                    <a:prstGeom prst="rect">
                      <a:avLst/>
                    </a:prstGeom>
                  </pic:spPr>
                </pic:pic>
              </a:graphicData>
            </a:graphic>
          </wp:inline>
        </w:drawing>
      </w:r>
      <w:r w:rsidR="00A65898">
        <w:rPr>
          <w:rFonts w:ascii="Tahoma" w:hAnsi="Tahoma" w:cs="Tahoma"/>
          <w:sz w:val="36"/>
          <w:szCs w:val="36"/>
        </w:rPr>
        <w:t xml:space="preserve">   </w:t>
      </w:r>
      <w:r w:rsidR="00967272">
        <w:rPr>
          <w:rFonts w:ascii="Tahoma" w:hAnsi="Tahoma" w:cs="Tahoma"/>
          <w:sz w:val="36"/>
          <w:szCs w:val="36"/>
        </w:rPr>
        <w:t xml:space="preserve"> </w:t>
      </w:r>
      <w:r w:rsidR="00967272">
        <w:rPr>
          <w:rFonts w:ascii="Tahoma" w:hAnsi="Tahoma" w:cs="Tahoma"/>
          <w:noProof/>
          <w:sz w:val="36"/>
          <w:szCs w:val="36"/>
        </w:rPr>
        <w:drawing>
          <wp:inline distT="0" distB="0" distL="0" distR="0" wp14:anchorId="2A988E16" wp14:editId="1D47F969">
            <wp:extent cx="3267075" cy="2613660"/>
            <wp:effectExtent l="0" t="0" r="9525" b="0"/>
            <wp:docPr id="1491488218" name="Picture 5" descr="A bird sitting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8218" name="Picture 5" descr="A bird sitting on a branch&#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2636" cy="2618109"/>
                    </a:xfrm>
                    <a:prstGeom prst="rect">
                      <a:avLst/>
                    </a:prstGeom>
                  </pic:spPr>
                </pic:pic>
              </a:graphicData>
            </a:graphic>
          </wp:inline>
        </w:drawing>
      </w:r>
    </w:p>
    <w:p w14:paraId="3DB9BC2D" w14:textId="1ED76CC3" w:rsidR="00294033" w:rsidRDefault="00A65898" w:rsidP="00A65898">
      <w:pPr>
        <w:rPr>
          <w:rFonts w:ascii="Tahoma" w:hAnsi="Tahoma" w:cs="Tahoma"/>
          <w:sz w:val="36"/>
          <w:szCs w:val="36"/>
        </w:rPr>
      </w:pPr>
      <w:r>
        <w:rPr>
          <w:rFonts w:ascii="Tahoma" w:hAnsi="Tahoma" w:cs="Tahoma"/>
          <w:sz w:val="36"/>
          <w:szCs w:val="36"/>
        </w:rPr>
        <w:t xml:space="preserve">           </w:t>
      </w:r>
      <w:r w:rsidR="00294033">
        <w:rPr>
          <w:rFonts w:ascii="Tahoma" w:hAnsi="Tahoma" w:cs="Tahoma"/>
          <w:sz w:val="36"/>
          <w:szCs w:val="36"/>
        </w:rPr>
        <w:t>Magnolia Warbler</w:t>
      </w:r>
      <w:r>
        <w:rPr>
          <w:rFonts w:ascii="Tahoma" w:hAnsi="Tahoma" w:cs="Tahoma"/>
          <w:sz w:val="36"/>
          <w:szCs w:val="36"/>
        </w:rPr>
        <w:t xml:space="preserve">                   </w:t>
      </w:r>
      <w:r w:rsidR="00294033">
        <w:rPr>
          <w:rFonts w:ascii="Tahoma" w:hAnsi="Tahoma" w:cs="Tahoma"/>
          <w:sz w:val="36"/>
          <w:szCs w:val="36"/>
        </w:rPr>
        <w:t>Northern Parula</w:t>
      </w:r>
    </w:p>
    <w:p w14:paraId="1974E790" w14:textId="77777777" w:rsidR="00294033" w:rsidRDefault="00294033" w:rsidP="00294033">
      <w:pPr>
        <w:jc w:val="center"/>
        <w:rPr>
          <w:rFonts w:ascii="Tahoma" w:hAnsi="Tahoma" w:cs="Tahoma"/>
          <w:sz w:val="36"/>
          <w:szCs w:val="36"/>
        </w:rPr>
      </w:pPr>
    </w:p>
    <w:p w14:paraId="34E4314A" w14:textId="77777777" w:rsidR="00294033" w:rsidRDefault="00294033" w:rsidP="00294033">
      <w:pPr>
        <w:jc w:val="center"/>
        <w:rPr>
          <w:rFonts w:ascii="Tahoma" w:hAnsi="Tahoma" w:cs="Tahoma"/>
          <w:sz w:val="36"/>
          <w:szCs w:val="36"/>
        </w:rPr>
      </w:pPr>
      <w:r>
        <w:rPr>
          <w:rFonts w:ascii="Tahoma" w:hAnsi="Tahoma" w:cs="Tahoma"/>
          <w:noProof/>
          <w:sz w:val="36"/>
          <w:szCs w:val="36"/>
        </w:rPr>
        <w:lastRenderedPageBreak/>
        <w:drawing>
          <wp:inline distT="0" distB="0" distL="0" distR="0" wp14:anchorId="224DD040" wp14:editId="49571B4B">
            <wp:extent cx="3038033" cy="2430145"/>
            <wp:effectExtent l="0" t="0" r="0" b="8255"/>
            <wp:docPr id="1784606923" name="Picture 6" descr="A bir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06923" name="Picture 6" descr="A bird on a branch&#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5199" cy="2443876"/>
                    </a:xfrm>
                    <a:prstGeom prst="rect">
                      <a:avLst/>
                    </a:prstGeom>
                  </pic:spPr>
                </pic:pic>
              </a:graphicData>
            </a:graphic>
          </wp:inline>
        </w:drawing>
      </w:r>
    </w:p>
    <w:p w14:paraId="0FB549AA" w14:textId="2D7489AD" w:rsidR="00294033" w:rsidRDefault="00294033" w:rsidP="00294033">
      <w:pPr>
        <w:jc w:val="center"/>
        <w:rPr>
          <w:rFonts w:ascii="Tahoma" w:hAnsi="Tahoma" w:cs="Tahoma"/>
          <w:sz w:val="36"/>
          <w:szCs w:val="36"/>
        </w:rPr>
      </w:pPr>
      <w:r>
        <w:rPr>
          <w:rFonts w:ascii="Tahoma" w:hAnsi="Tahoma" w:cs="Tahoma"/>
          <w:sz w:val="36"/>
          <w:szCs w:val="36"/>
        </w:rPr>
        <w:t>Yellow-throated Warbler</w:t>
      </w:r>
    </w:p>
    <w:p w14:paraId="272C544E" w14:textId="77777777" w:rsidR="00D7686E" w:rsidRDefault="00D7686E" w:rsidP="00294033">
      <w:pPr>
        <w:jc w:val="center"/>
        <w:rPr>
          <w:rFonts w:ascii="Tahoma" w:hAnsi="Tahoma" w:cs="Tahoma"/>
          <w:sz w:val="36"/>
          <w:szCs w:val="36"/>
        </w:rPr>
      </w:pPr>
    </w:p>
    <w:p w14:paraId="38D7C57E" w14:textId="3D3ABDD1" w:rsidR="00294033" w:rsidRDefault="00294033" w:rsidP="00294033">
      <w:pPr>
        <w:rPr>
          <w:rFonts w:ascii="Tahoma" w:hAnsi="Tahoma" w:cs="Tahoma"/>
          <w:sz w:val="36"/>
          <w:szCs w:val="36"/>
        </w:rPr>
      </w:pPr>
      <w:r>
        <w:rPr>
          <w:rFonts w:ascii="Tahoma" w:hAnsi="Tahoma" w:cs="Tahoma"/>
          <w:sz w:val="36"/>
          <w:szCs w:val="36"/>
        </w:rPr>
        <w:t xml:space="preserve">If you want to know </w:t>
      </w:r>
      <w:r w:rsidR="00A65898">
        <w:rPr>
          <w:rFonts w:ascii="Tahoma" w:hAnsi="Tahoma" w:cs="Tahoma"/>
          <w:sz w:val="36"/>
          <w:szCs w:val="36"/>
        </w:rPr>
        <w:t xml:space="preserve">what bird </w:t>
      </w:r>
      <w:r>
        <w:rPr>
          <w:rFonts w:ascii="Tahoma" w:hAnsi="Tahoma" w:cs="Tahoma"/>
          <w:sz w:val="36"/>
          <w:szCs w:val="36"/>
        </w:rPr>
        <w:t>you are hearing but can’t see</w:t>
      </w:r>
      <w:r w:rsidR="00A65898">
        <w:rPr>
          <w:rFonts w:ascii="Tahoma" w:hAnsi="Tahoma" w:cs="Tahoma"/>
          <w:sz w:val="36"/>
          <w:szCs w:val="36"/>
        </w:rPr>
        <w:t xml:space="preserve"> it</w:t>
      </w:r>
      <w:r>
        <w:rPr>
          <w:rFonts w:ascii="Tahoma" w:hAnsi="Tahoma" w:cs="Tahoma"/>
          <w:sz w:val="36"/>
          <w:szCs w:val="36"/>
        </w:rPr>
        <w:t xml:space="preserve">, there are </w:t>
      </w:r>
      <w:r w:rsidR="00D7686E">
        <w:rPr>
          <w:rFonts w:ascii="Tahoma" w:hAnsi="Tahoma" w:cs="Tahoma"/>
          <w:sz w:val="36"/>
          <w:szCs w:val="36"/>
        </w:rPr>
        <w:t>a</w:t>
      </w:r>
      <w:r>
        <w:rPr>
          <w:rFonts w:ascii="Tahoma" w:hAnsi="Tahoma" w:cs="Tahoma"/>
          <w:sz w:val="36"/>
          <w:szCs w:val="36"/>
        </w:rPr>
        <w:t>pps for smartphones that can detect and identify the bird.  A popular one is Merlin by the Cornell Lab of Ornithology</w:t>
      </w:r>
      <w:r w:rsidR="00A65898">
        <w:rPr>
          <w:rFonts w:ascii="Tahoma" w:hAnsi="Tahoma" w:cs="Tahoma"/>
          <w:sz w:val="36"/>
          <w:szCs w:val="36"/>
        </w:rPr>
        <w:t xml:space="preserve">. You can learn about and download Merlin </w:t>
      </w:r>
      <w:hyperlink r:id="rId19" w:history="1">
        <w:r w:rsidR="00A65898">
          <w:rPr>
            <w:rStyle w:val="Hyperlink"/>
            <w:rFonts w:ascii="Tahoma" w:hAnsi="Tahoma" w:cs="Tahoma"/>
            <w:sz w:val="36"/>
            <w:szCs w:val="36"/>
          </w:rPr>
          <w:t>he</w:t>
        </w:r>
        <w:r w:rsidR="00A65898" w:rsidRPr="00A65898">
          <w:rPr>
            <w:rStyle w:val="Hyperlink"/>
            <w:rFonts w:ascii="Tahoma" w:hAnsi="Tahoma" w:cs="Tahoma"/>
            <w:sz w:val="36"/>
            <w:szCs w:val="36"/>
          </w:rPr>
          <w:t>re</w:t>
        </w:r>
      </w:hyperlink>
      <w:r w:rsidR="00A65898">
        <w:rPr>
          <w:rFonts w:ascii="Tahoma" w:hAnsi="Tahoma" w:cs="Tahoma"/>
          <w:sz w:val="36"/>
          <w:szCs w:val="36"/>
        </w:rPr>
        <w:t xml:space="preserve">. You can find several other bird id apps on the internet </w:t>
      </w:r>
      <w:r>
        <w:rPr>
          <w:rFonts w:ascii="Tahoma" w:hAnsi="Tahoma" w:cs="Tahoma"/>
          <w:sz w:val="36"/>
          <w:szCs w:val="36"/>
        </w:rPr>
        <w:t>as well.</w:t>
      </w:r>
    </w:p>
    <w:p w14:paraId="48C0383B" w14:textId="77777777" w:rsidR="00294033" w:rsidRDefault="00294033" w:rsidP="00294033">
      <w:pPr>
        <w:rPr>
          <w:rFonts w:ascii="Tahoma" w:hAnsi="Tahoma" w:cs="Tahoma"/>
          <w:sz w:val="36"/>
          <w:szCs w:val="36"/>
        </w:rPr>
      </w:pPr>
      <w:r>
        <w:rPr>
          <w:rFonts w:ascii="Tahoma" w:hAnsi="Tahoma" w:cs="Tahoma"/>
          <w:sz w:val="36"/>
          <w:szCs w:val="36"/>
        </w:rPr>
        <w:t xml:space="preserve"> </w:t>
      </w:r>
    </w:p>
    <w:p w14:paraId="113A17E3" w14:textId="77777777" w:rsidR="00294033" w:rsidRDefault="00294033" w:rsidP="00294033">
      <w:pPr>
        <w:rPr>
          <w:rFonts w:ascii="Tahoma" w:hAnsi="Tahoma" w:cs="Tahoma"/>
          <w:sz w:val="36"/>
          <w:szCs w:val="36"/>
        </w:rPr>
      </w:pPr>
      <w:r w:rsidRPr="00E80A88">
        <w:rPr>
          <w:rFonts w:ascii="Tahoma" w:hAnsi="Tahoma" w:cs="Tahoma"/>
          <w:sz w:val="36"/>
          <w:szCs w:val="36"/>
        </w:rPr>
        <w:t>Have a question for Chick?  To send in your inquiry, use the “Contact Us” tab on the homepage of the Friends website.  We’ll do our best to answer it in our next newsletter.</w:t>
      </w:r>
    </w:p>
    <w:p w14:paraId="416D81E6" w14:textId="77777777" w:rsidR="00BE7B26" w:rsidRDefault="00BE7B26" w:rsidP="00294033">
      <w:pPr>
        <w:rPr>
          <w:rFonts w:ascii="Tahoma" w:hAnsi="Tahoma" w:cs="Tahoma"/>
          <w:sz w:val="36"/>
          <w:szCs w:val="36"/>
        </w:rPr>
      </w:pPr>
    </w:p>
    <w:p w14:paraId="103ED692" w14:textId="77777777" w:rsidR="0007472A" w:rsidRDefault="0007472A" w:rsidP="0007472A">
      <w:pPr>
        <w:rPr>
          <w:rStyle w:val="Strong"/>
          <w:rFonts w:ascii="Tahoma" w:hAnsi="Tahoma" w:cs="Tahoma"/>
          <w:color w:val="0000FF"/>
          <w:sz w:val="60"/>
          <w:szCs w:val="60"/>
        </w:rPr>
      </w:pPr>
    </w:p>
    <w:p w14:paraId="52892B83" w14:textId="77777777" w:rsidR="0040284C" w:rsidRDefault="0040284C">
      <w:pPr>
        <w:spacing w:after="160" w:line="259" w:lineRule="auto"/>
        <w:rPr>
          <w:rStyle w:val="Strong"/>
          <w:rFonts w:ascii="Tahoma" w:hAnsi="Tahoma" w:cs="Tahoma"/>
          <w:color w:val="0000FF"/>
          <w:sz w:val="60"/>
          <w:szCs w:val="60"/>
        </w:rPr>
      </w:pPr>
      <w:r>
        <w:rPr>
          <w:rStyle w:val="Strong"/>
          <w:rFonts w:ascii="Tahoma" w:hAnsi="Tahoma" w:cs="Tahoma"/>
          <w:color w:val="0000FF"/>
          <w:sz w:val="60"/>
          <w:szCs w:val="60"/>
        </w:rPr>
        <w:br w:type="page"/>
      </w:r>
    </w:p>
    <w:p w14:paraId="62E18A18" w14:textId="77777777" w:rsidR="00BE7B26" w:rsidRDefault="00BE7B26" w:rsidP="00BE7B26">
      <w:pPr>
        <w:jc w:val="center"/>
        <w:rPr>
          <w:rStyle w:val="Strong"/>
          <w:rFonts w:ascii="Tahoma" w:hAnsi="Tahoma" w:cs="Tahoma"/>
          <w:color w:val="0000FF"/>
          <w:sz w:val="60"/>
          <w:szCs w:val="60"/>
        </w:rPr>
      </w:pPr>
      <w:r>
        <w:rPr>
          <w:rStyle w:val="Strong"/>
          <w:rFonts w:ascii="Tahoma" w:hAnsi="Tahoma" w:cs="Tahoma"/>
          <w:color w:val="0000FF"/>
          <w:sz w:val="60"/>
          <w:szCs w:val="60"/>
        </w:rPr>
        <w:lastRenderedPageBreak/>
        <w:t xml:space="preserve">The Friends of Mason Neck State Park Board of Directors </w:t>
      </w:r>
    </w:p>
    <w:p w14:paraId="5FB36B7C" w14:textId="6B597B71" w:rsidR="00BE7B26" w:rsidRDefault="00BE7B26" w:rsidP="00BE7B26">
      <w:pPr>
        <w:jc w:val="center"/>
        <w:rPr>
          <w:rFonts w:ascii="Tahoma" w:hAnsi="Tahoma" w:cs="Tahoma"/>
          <w:b/>
          <w:bCs/>
          <w:sz w:val="36"/>
          <w:szCs w:val="36"/>
        </w:rPr>
      </w:pPr>
      <w:r>
        <w:rPr>
          <w:rStyle w:val="Strong"/>
          <w:rFonts w:ascii="Tahoma" w:hAnsi="Tahoma" w:cs="Tahoma"/>
          <w:color w:val="0000FF"/>
          <w:sz w:val="60"/>
          <w:szCs w:val="60"/>
        </w:rPr>
        <w:t>Is Seeking Advisors</w:t>
      </w:r>
      <w:r w:rsidRPr="00D30E03">
        <w:rPr>
          <w:rFonts w:ascii="Tahoma" w:hAnsi="Tahoma" w:cs="Tahoma"/>
          <w:b/>
          <w:bCs/>
          <w:sz w:val="36"/>
          <w:szCs w:val="36"/>
        </w:rPr>
        <w:t xml:space="preserve"> </w:t>
      </w:r>
    </w:p>
    <w:p w14:paraId="0FF1AFA2" w14:textId="77777777" w:rsidR="00BE7B26" w:rsidRDefault="00BE7B26" w:rsidP="00BE7B26">
      <w:pPr>
        <w:jc w:val="center"/>
        <w:rPr>
          <w:rFonts w:ascii="Tahoma" w:hAnsi="Tahoma" w:cs="Tahoma"/>
          <w:b/>
          <w:bCs/>
          <w:sz w:val="36"/>
          <w:szCs w:val="36"/>
        </w:rPr>
      </w:pPr>
    </w:p>
    <w:p w14:paraId="784EE48C" w14:textId="50AC790B" w:rsidR="00BE7B26" w:rsidRPr="00D30E03" w:rsidRDefault="00BE7B26" w:rsidP="00BE7B26">
      <w:pPr>
        <w:jc w:val="center"/>
        <w:rPr>
          <w:rFonts w:ascii="Tahoma" w:hAnsi="Tahoma" w:cs="Tahoma"/>
          <w:b/>
          <w:bCs/>
          <w:sz w:val="36"/>
          <w:szCs w:val="36"/>
        </w:rPr>
      </w:pPr>
      <w:r>
        <w:rPr>
          <w:rFonts w:ascii="Tahoma" w:hAnsi="Tahoma" w:cs="Tahoma"/>
          <w:b/>
          <w:bCs/>
          <w:noProof/>
          <w:sz w:val="36"/>
          <w:szCs w:val="36"/>
        </w:rPr>
        <w:drawing>
          <wp:inline distT="0" distB="0" distL="0" distR="0" wp14:anchorId="03AC7C8F" wp14:editId="1AF8752F">
            <wp:extent cx="4590789" cy="2734920"/>
            <wp:effectExtent l="0" t="0" r="635" b="8890"/>
            <wp:docPr id="648771021" name="Picture 1" descr="A picture containing outdoor, tree, plan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71021" name="Picture 1" descr="A picture containing outdoor, tree, plant, gras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7046" cy="2744605"/>
                    </a:xfrm>
                    <a:prstGeom prst="rect">
                      <a:avLst/>
                    </a:prstGeom>
                  </pic:spPr>
                </pic:pic>
              </a:graphicData>
            </a:graphic>
          </wp:inline>
        </w:drawing>
      </w:r>
    </w:p>
    <w:p w14:paraId="012F51C9" w14:textId="32B2D15C" w:rsidR="00BE7B26" w:rsidRPr="00D30E03" w:rsidRDefault="00BE7B26" w:rsidP="00BE7B26">
      <w:pPr>
        <w:jc w:val="center"/>
        <w:rPr>
          <w:rFonts w:ascii="Tahoma" w:hAnsi="Tahoma" w:cs="Tahoma"/>
          <w:b/>
          <w:bCs/>
          <w:sz w:val="36"/>
          <w:szCs w:val="36"/>
        </w:rPr>
      </w:pPr>
      <w:r w:rsidRPr="00D30E03">
        <w:rPr>
          <w:rFonts w:ascii="Tahoma" w:hAnsi="Tahoma" w:cs="Tahoma"/>
          <w:b/>
          <w:bCs/>
          <w:sz w:val="36"/>
          <w:szCs w:val="36"/>
        </w:rPr>
        <w:br/>
      </w:r>
    </w:p>
    <w:p w14:paraId="0F61486A" w14:textId="0BEBE544" w:rsidR="00BE7B26" w:rsidRPr="00D30E03" w:rsidRDefault="00BE7B26" w:rsidP="00BE7B26">
      <w:pPr>
        <w:rPr>
          <w:rFonts w:ascii="Tahoma" w:hAnsi="Tahoma" w:cs="Tahoma"/>
          <w:sz w:val="36"/>
          <w:szCs w:val="36"/>
        </w:rPr>
      </w:pPr>
      <w:r w:rsidRPr="00D30E03">
        <w:rPr>
          <w:rFonts w:ascii="Tahoma" w:hAnsi="Tahoma" w:cs="Tahoma"/>
          <w:sz w:val="36"/>
          <w:szCs w:val="36"/>
        </w:rPr>
        <w:t>The Board of the Friends of Mason Neck State Park works hard to fulfill the Friends’ mission of identifying and promoting activities to conserve, enhance, and interpret the natural, educational, recreational, cultural, and historic resources of the park. However, we feel we need more input from the community to ensure that we are fully considering the needs and interests of the people who use the park. Would you like to help by serving on an advisory committee that would meet to discuss the park and the Friends’ role in supporting it?  We’d like the committee to represent all the park’s visitors, including younger people, people of color</w:t>
      </w:r>
      <w:r>
        <w:rPr>
          <w:rFonts w:ascii="Tahoma" w:hAnsi="Tahoma" w:cs="Tahoma"/>
          <w:sz w:val="36"/>
          <w:szCs w:val="36"/>
        </w:rPr>
        <w:t>, different nationalities,</w:t>
      </w:r>
      <w:r w:rsidRPr="00D30E03">
        <w:rPr>
          <w:rFonts w:ascii="Tahoma" w:hAnsi="Tahoma" w:cs="Tahoma"/>
          <w:sz w:val="36"/>
          <w:szCs w:val="36"/>
        </w:rPr>
        <w:t xml:space="preserve"> and underserved communities in the area. Please email the Friends’ President, Hillary Clawson, at </w:t>
      </w:r>
      <w:hyperlink r:id="rId21" w:tgtFrame="_blank" w:history="1">
        <w:r w:rsidRPr="00D30E03">
          <w:rPr>
            <w:rStyle w:val="Hyperlink"/>
            <w:rFonts w:ascii="Tahoma" w:hAnsi="Tahoma" w:cs="Tahoma"/>
            <w:color w:val="3C4043"/>
            <w:sz w:val="36"/>
            <w:szCs w:val="36"/>
            <w:shd w:val="clear" w:color="auto" w:fill="FFFFFF"/>
          </w:rPr>
          <w:t>hillary.k.clawson@gmail</w:t>
        </w:r>
        <w:r w:rsidRPr="00D30E03">
          <w:rPr>
            <w:rStyle w:val="Hyperlink"/>
            <w:rFonts w:ascii="Tahoma" w:hAnsi="Tahoma" w:cs="Tahoma"/>
            <w:color w:val="3C4043"/>
            <w:sz w:val="36"/>
            <w:szCs w:val="36"/>
            <w:shd w:val="clear" w:color="auto" w:fill="FFFFFF"/>
          </w:rPr>
          <w:t>.</w:t>
        </w:r>
        <w:r w:rsidRPr="00D30E03">
          <w:rPr>
            <w:rStyle w:val="Hyperlink"/>
            <w:rFonts w:ascii="Tahoma" w:hAnsi="Tahoma" w:cs="Tahoma"/>
            <w:color w:val="3C4043"/>
            <w:sz w:val="36"/>
            <w:szCs w:val="36"/>
            <w:shd w:val="clear" w:color="auto" w:fill="FFFFFF"/>
          </w:rPr>
          <w:t>com</w:t>
        </w:r>
      </w:hyperlink>
      <w:r w:rsidRPr="00D30E03">
        <w:rPr>
          <w:rFonts w:ascii="Tahoma" w:hAnsi="Tahoma" w:cs="Tahoma"/>
          <w:sz w:val="36"/>
          <w:szCs w:val="36"/>
        </w:rPr>
        <w:t xml:space="preserve"> if you’d like to </w:t>
      </w:r>
      <w:r w:rsidR="00170DEB">
        <w:rPr>
          <w:rFonts w:ascii="Tahoma" w:hAnsi="Tahoma" w:cs="Tahoma"/>
          <w:sz w:val="36"/>
          <w:szCs w:val="36"/>
        </w:rPr>
        <w:t>join</w:t>
      </w:r>
      <w:r w:rsidRPr="00D30E03">
        <w:rPr>
          <w:rFonts w:ascii="Tahoma" w:hAnsi="Tahoma" w:cs="Tahoma"/>
          <w:sz w:val="36"/>
          <w:szCs w:val="36"/>
        </w:rPr>
        <w:t xml:space="preserve"> the advisory committee</w:t>
      </w:r>
      <w:r>
        <w:rPr>
          <w:rFonts w:ascii="Tahoma" w:hAnsi="Tahoma" w:cs="Tahoma"/>
          <w:sz w:val="36"/>
          <w:szCs w:val="36"/>
        </w:rPr>
        <w:t xml:space="preserve"> or learn more about this opportunity</w:t>
      </w:r>
      <w:r w:rsidRPr="00D30E03">
        <w:rPr>
          <w:rFonts w:ascii="Tahoma" w:hAnsi="Tahoma" w:cs="Tahoma"/>
          <w:sz w:val="36"/>
          <w:szCs w:val="36"/>
        </w:rPr>
        <w:t>.</w:t>
      </w:r>
      <w:r w:rsidRPr="00D30E03">
        <w:rPr>
          <w:rFonts w:ascii="Tahoma" w:hAnsi="Tahoma" w:cs="Tahoma"/>
        </w:rPr>
        <w:t xml:space="preserve"> </w:t>
      </w:r>
    </w:p>
    <w:p w14:paraId="7A687593" w14:textId="63CE0747" w:rsidR="00D7686E" w:rsidRDefault="00BE7B26" w:rsidP="00ED0F90">
      <w:pPr>
        <w:jc w:val="center"/>
        <w:rPr>
          <w:rStyle w:val="Strong"/>
          <w:rFonts w:ascii="Tahoma" w:hAnsi="Tahoma" w:cs="Tahoma"/>
          <w:color w:val="0000FF"/>
          <w:sz w:val="60"/>
          <w:szCs w:val="60"/>
        </w:rPr>
      </w:pPr>
      <w:r>
        <w:rPr>
          <w:rStyle w:val="Strong"/>
          <w:rFonts w:ascii="Tahoma" w:hAnsi="Tahoma" w:cs="Tahoma"/>
          <w:color w:val="0000FF"/>
          <w:sz w:val="60"/>
          <w:szCs w:val="60"/>
        </w:rPr>
        <w:lastRenderedPageBreak/>
        <w:t>Hi</w:t>
      </w:r>
      <w:r w:rsidR="00D7686E">
        <w:rPr>
          <w:rStyle w:val="Strong"/>
          <w:rFonts w:ascii="Tahoma" w:hAnsi="Tahoma" w:cs="Tahoma"/>
          <w:color w:val="0000FF"/>
          <w:sz w:val="60"/>
          <w:szCs w:val="60"/>
        </w:rPr>
        <w:t>story Day at</w:t>
      </w:r>
    </w:p>
    <w:p w14:paraId="4706F271" w14:textId="23366FB7" w:rsidR="00D7686E" w:rsidRDefault="00D7686E" w:rsidP="00ED0F90">
      <w:pPr>
        <w:jc w:val="center"/>
        <w:rPr>
          <w:rStyle w:val="Strong"/>
          <w:rFonts w:ascii="Tahoma" w:hAnsi="Tahoma" w:cs="Tahoma"/>
          <w:color w:val="0000FF"/>
          <w:sz w:val="60"/>
          <w:szCs w:val="60"/>
        </w:rPr>
      </w:pPr>
      <w:r>
        <w:rPr>
          <w:rStyle w:val="Strong"/>
          <w:rFonts w:ascii="Tahoma" w:hAnsi="Tahoma" w:cs="Tahoma"/>
          <w:color w:val="0000FF"/>
          <w:sz w:val="60"/>
          <w:szCs w:val="60"/>
        </w:rPr>
        <w:t>Mason Neck State Park</w:t>
      </w:r>
    </w:p>
    <w:p w14:paraId="30212A7D" w14:textId="77777777" w:rsidR="00D7686E" w:rsidRDefault="00D7686E" w:rsidP="00ED0F90">
      <w:pPr>
        <w:jc w:val="center"/>
        <w:rPr>
          <w:rStyle w:val="Strong"/>
          <w:rFonts w:ascii="Tahoma" w:hAnsi="Tahoma" w:cs="Tahoma"/>
          <w:color w:val="0000FF"/>
          <w:sz w:val="60"/>
          <w:szCs w:val="60"/>
        </w:rPr>
      </w:pPr>
    </w:p>
    <w:p w14:paraId="3D3E9786" w14:textId="67ED4BE1" w:rsidR="00D7686E" w:rsidRDefault="00724C72" w:rsidP="00724C72">
      <w:pPr>
        <w:jc w:val="center"/>
        <w:rPr>
          <w:rStyle w:val="Strong"/>
          <w:rFonts w:ascii="Tahoma" w:hAnsi="Tahoma" w:cs="Tahoma"/>
          <w:b w:val="0"/>
          <w:bCs w:val="0"/>
          <w:sz w:val="36"/>
          <w:szCs w:val="36"/>
        </w:rPr>
      </w:pPr>
      <w:r>
        <w:rPr>
          <w:rFonts w:ascii="Tahoma" w:hAnsi="Tahoma" w:cs="Tahoma"/>
          <w:b/>
          <w:bCs/>
          <w:noProof/>
          <w:color w:val="0000FF"/>
          <w:sz w:val="60"/>
          <w:szCs w:val="60"/>
        </w:rPr>
        <w:drawing>
          <wp:inline distT="0" distB="0" distL="0" distR="0" wp14:anchorId="4F1D3B0A" wp14:editId="395925FE">
            <wp:extent cx="2557463" cy="3409950"/>
            <wp:effectExtent l="0" t="0" r="0" b="0"/>
            <wp:docPr id="1986110269" name="Picture 4" descr="A group of children playing in a sand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10269" name="Picture 4" descr="A group of children playing in a sandbox&#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0413" cy="3427216"/>
                    </a:xfrm>
                    <a:prstGeom prst="rect">
                      <a:avLst/>
                    </a:prstGeom>
                  </pic:spPr>
                </pic:pic>
              </a:graphicData>
            </a:graphic>
          </wp:inline>
        </w:drawing>
      </w:r>
      <w:r>
        <w:rPr>
          <w:rStyle w:val="Strong"/>
          <w:rFonts w:ascii="Tahoma" w:hAnsi="Tahoma" w:cs="Tahoma"/>
          <w:b w:val="0"/>
          <w:bCs w:val="0"/>
          <w:sz w:val="36"/>
          <w:szCs w:val="36"/>
        </w:rPr>
        <w:t xml:space="preserve"> </w:t>
      </w:r>
    </w:p>
    <w:p w14:paraId="265ECB9E" w14:textId="77777777" w:rsidR="00724C72" w:rsidRDefault="00724C72" w:rsidP="00724C72">
      <w:pPr>
        <w:jc w:val="center"/>
        <w:rPr>
          <w:rStyle w:val="Strong"/>
          <w:rFonts w:ascii="Tahoma" w:hAnsi="Tahoma" w:cs="Tahoma"/>
          <w:b w:val="0"/>
          <w:bCs w:val="0"/>
          <w:sz w:val="36"/>
          <w:szCs w:val="36"/>
        </w:rPr>
      </w:pPr>
    </w:p>
    <w:p w14:paraId="1CC83F77" w14:textId="5BFF324E" w:rsidR="00823AE2" w:rsidRDefault="00823AE2" w:rsidP="00823AE2">
      <w:pPr>
        <w:shd w:val="clear" w:color="auto" w:fill="FFFFFF"/>
        <w:rPr>
          <w:rFonts w:ascii="Tahoma" w:eastAsia="Times New Roman" w:hAnsi="Tahoma" w:cs="Tahoma"/>
          <w:color w:val="000000"/>
          <w:sz w:val="36"/>
          <w:szCs w:val="36"/>
        </w:rPr>
      </w:pPr>
      <w:r w:rsidRPr="00823AE2">
        <w:rPr>
          <w:rFonts w:ascii="Tahoma" w:hAnsi="Tahoma" w:cs="Tahoma"/>
          <w:color w:val="000000"/>
          <w:sz w:val="36"/>
          <w:szCs w:val="36"/>
          <w:shd w:val="clear" w:color="auto" w:fill="FFFFFF"/>
        </w:rPr>
        <w:t>Each year, all Virginia State Parks commemorate the founding of the Virginia State Parks system on June 15, 1936</w:t>
      </w:r>
      <w:r>
        <w:rPr>
          <w:rFonts w:ascii="Tahoma" w:hAnsi="Tahoma" w:cs="Tahoma"/>
          <w:color w:val="000000"/>
          <w:sz w:val="36"/>
          <w:szCs w:val="36"/>
          <w:shd w:val="clear" w:color="auto" w:fill="FFFFFF"/>
        </w:rPr>
        <w:t>,</w:t>
      </w:r>
      <w:r w:rsidRPr="00823AE2">
        <w:rPr>
          <w:rFonts w:ascii="Tahoma" w:hAnsi="Tahoma" w:cs="Tahoma"/>
          <w:color w:val="000000"/>
          <w:sz w:val="36"/>
          <w:szCs w:val="36"/>
          <w:shd w:val="clear" w:color="auto" w:fill="FFFFFF"/>
        </w:rPr>
        <w:t xml:space="preserve"> with a History and Culture Day. This year, the park Staff and the </w:t>
      </w:r>
      <w:r w:rsidRPr="00823AE2">
        <w:rPr>
          <w:rFonts w:ascii="Tahoma" w:eastAsia="Times New Roman" w:hAnsi="Tahoma" w:cs="Tahoma"/>
          <w:color w:val="000000"/>
          <w:sz w:val="36"/>
          <w:szCs w:val="36"/>
        </w:rPr>
        <w:t xml:space="preserve">Friends of Mason Neck held the “Dig It Up’ archaeology program to provide a hands-on opportunity to learn archaeological skills and learn about the material cultures of Indigenous peoples like the Moyumpsee, or Doeg, </w:t>
      </w:r>
      <w:r w:rsidR="0040284C" w:rsidRPr="00823AE2">
        <w:rPr>
          <w:rFonts w:ascii="Tahoma" w:eastAsia="Times New Roman" w:hAnsi="Tahoma" w:cs="Tahoma"/>
          <w:color w:val="000000"/>
          <w:sz w:val="36"/>
          <w:szCs w:val="36"/>
        </w:rPr>
        <w:t>who</w:t>
      </w:r>
      <w:r w:rsidRPr="00823AE2">
        <w:rPr>
          <w:rFonts w:ascii="Tahoma" w:eastAsia="Times New Roman" w:hAnsi="Tahoma" w:cs="Tahoma"/>
          <w:color w:val="000000"/>
          <w:sz w:val="36"/>
          <w:szCs w:val="36"/>
        </w:rPr>
        <w:t xml:space="preserve"> inhabited the Mason Neck peninsula.</w:t>
      </w:r>
    </w:p>
    <w:p w14:paraId="216BCF6A" w14:textId="77777777" w:rsidR="00823AE2" w:rsidRPr="00823AE2" w:rsidRDefault="00823AE2" w:rsidP="00823AE2">
      <w:pPr>
        <w:shd w:val="clear" w:color="auto" w:fill="FFFFFF"/>
        <w:rPr>
          <w:rStyle w:val="Strong"/>
          <w:rFonts w:ascii="Tahoma" w:hAnsi="Tahoma" w:cs="Tahoma"/>
          <w:b w:val="0"/>
          <w:bCs w:val="0"/>
          <w:sz w:val="36"/>
          <w:szCs w:val="36"/>
        </w:rPr>
      </w:pPr>
    </w:p>
    <w:p w14:paraId="5DEBC33A" w14:textId="67158A61" w:rsidR="00724C72" w:rsidRDefault="00724C72" w:rsidP="00724C72">
      <w:pPr>
        <w:shd w:val="clear" w:color="auto" w:fill="FFFFFF"/>
        <w:rPr>
          <w:rStyle w:val="Strong"/>
          <w:rFonts w:ascii="Tahoma" w:hAnsi="Tahoma" w:cs="Tahoma"/>
          <w:b w:val="0"/>
          <w:bCs w:val="0"/>
          <w:sz w:val="36"/>
          <w:szCs w:val="36"/>
        </w:rPr>
      </w:pPr>
      <w:r w:rsidRPr="00823AE2">
        <w:rPr>
          <w:rStyle w:val="Strong"/>
          <w:rFonts w:ascii="Tahoma" w:hAnsi="Tahoma" w:cs="Tahoma"/>
          <w:b w:val="0"/>
          <w:bCs w:val="0"/>
          <w:sz w:val="36"/>
          <w:szCs w:val="36"/>
        </w:rPr>
        <w:t xml:space="preserve"> The young explorers used brushes</w:t>
      </w:r>
      <w:r>
        <w:rPr>
          <w:rStyle w:val="Strong"/>
          <w:rFonts w:ascii="Tahoma" w:hAnsi="Tahoma" w:cs="Tahoma"/>
          <w:b w:val="0"/>
          <w:bCs w:val="0"/>
          <w:sz w:val="36"/>
          <w:szCs w:val="36"/>
        </w:rPr>
        <w:t xml:space="preserve"> to examine the bins and discover pottery, stone points and bones.</w:t>
      </w:r>
    </w:p>
    <w:p w14:paraId="6ED6F636" w14:textId="77777777" w:rsidR="00724C72" w:rsidRDefault="00724C72" w:rsidP="00724C72">
      <w:pPr>
        <w:shd w:val="clear" w:color="auto" w:fill="FFFFFF"/>
        <w:rPr>
          <w:rStyle w:val="Strong"/>
          <w:rFonts w:ascii="Tahoma" w:hAnsi="Tahoma" w:cs="Tahoma"/>
          <w:b w:val="0"/>
          <w:bCs w:val="0"/>
          <w:sz w:val="36"/>
          <w:szCs w:val="36"/>
        </w:rPr>
      </w:pPr>
    </w:p>
    <w:p w14:paraId="5440B217" w14:textId="05A8E7ED" w:rsidR="00724C72" w:rsidRDefault="00724C72" w:rsidP="00724C72">
      <w:pPr>
        <w:shd w:val="clear" w:color="auto" w:fill="FFFFFF"/>
        <w:jc w:val="center"/>
        <w:rPr>
          <w:rStyle w:val="Strong"/>
          <w:rFonts w:ascii="Tahoma" w:hAnsi="Tahoma" w:cs="Tahoma"/>
          <w:b w:val="0"/>
          <w:bCs w:val="0"/>
          <w:sz w:val="36"/>
          <w:szCs w:val="36"/>
        </w:rPr>
      </w:pPr>
      <w:r>
        <w:rPr>
          <w:rFonts w:ascii="Tahoma" w:hAnsi="Tahoma" w:cs="Tahoma"/>
          <w:noProof/>
          <w:sz w:val="36"/>
          <w:szCs w:val="36"/>
        </w:rPr>
        <w:lastRenderedPageBreak/>
        <w:drawing>
          <wp:inline distT="0" distB="0" distL="0" distR="0" wp14:anchorId="2B9A3BE9" wp14:editId="7FF2E4AE">
            <wp:extent cx="2030730" cy="2980136"/>
            <wp:effectExtent l="0" t="0" r="7620" b="0"/>
            <wp:docPr id="1827418415" name="Picture 5" descr="A child playing with dirt in a sand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18415" name="Picture 5" descr="A child playing with dirt in a sandbox&#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3438" cy="2998786"/>
                    </a:xfrm>
                    <a:prstGeom prst="rect">
                      <a:avLst/>
                    </a:prstGeom>
                  </pic:spPr>
                </pic:pic>
              </a:graphicData>
            </a:graphic>
          </wp:inline>
        </w:drawing>
      </w:r>
      <w:r>
        <w:rPr>
          <w:rStyle w:val="Strong"/>
          <w:rFonts w:ascii="Tahoma" w:hAnsi="Tahoma" w:cs="Tahoma"/>
          <w:b w:val="0"/>
          <w:bCs w:val="0"/>
          <w:sz w:val="36"/>
          <w:szCs w:val="36"/>
        </w:rPr>
        <w:t xml:space="preserve">         </w:t>
      </w:r>
      <w:r>
        <w:rPr>
          <w:rFonts w:ascii="Tahoma" w:hAnsi="Tahoma" w:cs="Tahoma"/>
          <w:noProof/>
          <w:sz w:val="36"/>
          <w:szCs w:val="36"/>
        </w:rPr>
        <w:drawing>
          <wp:inline distT="0" distB="0" distL="0" distR="0" wp14:anchorId="20EEB123" wp14:editId="111616AB">
            <wp:extent cx="2199957" cy="2933276"/>
            <wp:effectExtent l="0" t="0" r="0" b="635"/>
            <wp:docPr id="1752811797" name="Picture 6" descr="A picture containing person, grass, cloth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11797" name="Picture 6" descr="A picture containing person, grass, clothing, out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5033" cy="2953378"/>
                    </a:xfrm>
                    <a:prstGeom prst="rect">
                      <a:avLst/>
                    </a:prstGeom>
                  </pic:spPr>
                </pic:pic>
              </a:graphicData>
            </a:graphic>
          </wp:inline>
        </w:drawing>
      </w:r>
    </w:p>
    <w:p w14:paraId="72B18EF3" w14:textId="77777777" w:rsidR="00724C72" w:rsidRDefault="00724C72" w:rsidP="00724C72">
      <w:pPr>
        <w:shd w:val="clear" w:color="auto" w:fill="FFFFFF"/>
        <w:jc w:val="center"/>
        <w:rPr>
          <w:rStyle w:val="Strong"/>
          <w:rFonts w:ascii="Tahoma" w:hAnsi="Tahoma" w:cs="Tahoma"/>
          <w:b w:val="0"/>
          <w:bCs w:val="0"/>
          <w:sz w:val="20"/>
          <w:szCs w:val="20"/>
        </w:rPr>
      </w:pPr>
    </w:p>
    <w:p w14:paraId="40BB2E07" w14:textId="4B2C0466" w:rsidR="00724C72" w:rsidRDefault="00724C72" w:rsidP="00724C72">
      <w:pPr>
        <w:shd w:val="clear" w:color="auto" w:fill="FFFFFF"/>
        <w:jc w:val="center"/>
        <w:rPr>
          <w:rStyle w:val="Strong"/>
          <w:rFonts w:ascii="Tahoma" w:hAnsi="Tahoma" w:cs="Tahoma"/>
          <w:b w:val="0"/>
          <w:bCs w:val="0"/>
          <w:sz w:val="20"/>
          <w:szCs w:val="20"/>
        </w:rPr>
      </w:pPr>
      <w:r w:rsidRPr="00724C72">
        <w:rPr>
          <w:rStyle w:val="Strong"/>
          <w:rFonts w:ascii="Tahoma" w:hAnsi="Tahoma" w:cs="Tahoma"/>
          <w:b w:val="0"/>
          <w:bCs w:val="0"/>
          <w:sz w:val="20"/>
          <w:szCs w:val="20"/>
        </w:rPr>
        <w:t>Photos by Pam Cressey</w:t>
      </w:r>
    </w:p>
    <w:p w14:paraId="23BE00A8" w14:textId="77777777" w:rsidR="00724C72" w:rsidRPr="00724C72" w:rsidRDefault="00724C72" w:rsidP="00724C72">
      <w:pPr>
        <w:shd w:val="clear" w:color="auto" w:fill="FFFFFF"/>
        <w:jc w:val="center"/>
        <w:rPr>
          <w:rStyle w:val="Strong"/>
          <w:rFonts w:ascii="Tahoma" w:hAnsi="Tahoma" w:cs="Tahoma"/>
          <w:b w:val="0"/>
          <w:bCs w:val="0"/>
          <w:sz w:val="20"/>
          <w:szCs w:val="20"/>
        </w:rPr>
      </w:pPr>
    </w:p>
    <w:p w14:paraId="566F483D" w14:textId="36EEDE1C" w:rsidR="00D7686E" w:rsidRDefault="00724C72" w:rsidP="00170DEB">
      <w:pPr>
        <w:shd w:val="clear" w:color="auto" w:fill="FFFFFF"/>
        <w:rPr>
          <w:rFonts w:ascii="Tahoma" w:eastAsia="Times New Roman" w:hAnsi="Tahoma" w:cs="Tahoma"/>
          <w:color w:val="000000"/>
          <w:sz w:val="36"/>
          <w:szCs w:val="36"/>
        </w:rPr>
      </w:pPr>
      <w:r w:rsidRPr="00724C72">
        <w:rPr>
          <w:rFonts w:ascii="Tahoma" w:eastAsia="Times New Roman" w:hAnsi="Tahoma" w:cs="Tahoma"/>
          <w:color w:val="000000"/>
          <w:sz w:val="36"/>
          <w:szCs w:val="36"/>
        </w:rPr>
        <w:t xml:space="preserve">They also used screens to sift through the dirt and find smaller artifacts and could reassemble the broken pieces of pottery. </w:t>
      </w:r>
      <w:r w:rsidR="00E21426">
        <w:rPr>
          <w:rFonts w:ascii="Tahoma" w:eastAsia="Times New Roman" w:hAnsi="Tahoma" w:cs="Tahoma"/>
          <w:color w:val="000000"/>
          <w:sz w:val="36"/>
          <w:szCs w:val="36"/>
        </w:rPr>
        <w:t>Who knows – the park may have encouraged a budding archaeologist!</w:t>
      </w:r>
    </w:p>
    <w:p w14:paraId="2228451F" w14:textId="77777777" w:rsidR="00B57E5F" w:rsidRDefault="00245835" w:rsidP="00ED0F90">
      <w:pPr>
        <w:jc w:val="center"/>
        <w:rPr>
          <w:rStyle w:val="Strong"/>
          <w:rFonts w:ascii="Tahoma" w:hAnsi="Tahoma" w:cs="Tahoma"/>
          <w:color w:val="0000FF"/>
          <w:sz w:val="60"/>
          <w:szCs w:val="60"/>
        </w:rPr>
      </w:pPr>
      <w:r>
        <w:rPr>
          <w:rStyle w:val="Strong"/>
          <w:rFonts w:ascii="Tahoma" w:hAnsi="Tahoma" w:cs="Tahoma"/>
          <w:color w:val="0000FF"/>
          <w:sz w:val="60"/>
          <w:szCs w:val="60"/>
        </w:rPr>
        <w:t>Ju</w:t>
      </w:r>
      <w:r w:rsidR="00B57E5F">
        <w:rPr>
          <w:rStyle w:val="Strong"/>
          <w:rFonts w:ascii="Tahoma" w:hAnsi="Tahoma" w:cs="Tahoma"/>
          <w:color w:val="0000FF"/>
          <w:sz w:val="60"/>
          <w:szCs w:val="60"/>
        </w:rPr>
        <w:t>ly</w:t>
      </w:r>
      <w:r w:rsidR="00ED0F90">
        <w:rPr>
          <w:rStyle w:val="Strong"/>
          <w:rFonts w:ascii="Tahoma" w:hAnsi="Tahoma" w:cs="Tahoma"/>
          <w:color w:val="0000FF"/>
          <w:sz w:val="60"/>
          <w:szCs w:val="60"/>
        </w:rPr>
        <w:t xml:space="preserve"> Programs at </w:t>
      </w:r>
    </w:p>
    <w:p w14:paraId="5582926C" w14:textId="3785C6CC" w:rsidR="00ED0F90" w:rsidRDefault="00ED0F90" w:rsidP="00ED0F90">
      <w:pPr>
        <w:jc w:val="center"/>
        <w:rPr>
          <w:rStyle w:val="Strong"/>
          <w:rFonts w:ascii="Tahoma" w:hAnsi="Tahoma" w:cs="Tahoma"/>
          <w:color w:val="0000FF"/>
          <w:sz w:val="60"/>
          <w:szCs w:val="60"/>
        </w:rPr>
      </w:pPr>
      <w:r>
        <w:rPr>
          <w:rStyle w:val="Strong"/>
          <w:rFonts w:ascii="Tahoma" w:hAnsi="Tahoma" w:cs="Tahoma"/>
          <w:color w:val="0000FF"/>
          <w:sz w:val="60"/>
          <w:szCs w:val="60"/>
        </w:rPr>
        <w:t>Mason Neck State Park</w:t>
      </w:r>
    </w:p>
    <w:p w14:paraId="0CC19611" w14:textId="2883E57E" w:rsidR="00B57E5F" w:rsidRDefault="00B57E5F" w:rsidP="00ED0F90">
      <w:pPr>
        <w:jc w:val="center"/>
        <w:rPr>
          <w:rStyle w:val="Strong"/>
          <w:rFonts w:ascii="Tahoma" w:hAnsi="Tahoma" w:cs="Tahoma"/>
          <w:color w:val="0000FF"/>
          <w:sz w:val="60"/>
          <w:szCs w:val="60"/>
        </w:rPr>
      </w:pPr>
      <w:r>
        <w:rPr>
          <w:rFonts w:ascii="Tahoma" w:hAnsi="Tahoma" w:cs="Tahoma"/>
          <w:b/>
          <w:bCs/>
          <w:noProof/>
          <w:color w:val="0000FF"/>
          <w:sz w:val="60"/>
          <w:szCs w:val="60"/>
        </w:rPr>
        <w:drawing>
          <wp:inline distT="0" distB="0" distL="0" distR="0" wp14:anchorId="44297105" wp14:editId="6B39318C">
            <wp:extent cx="2960370" cy="2114550"/>
            <wp:effectExtent l="0" t="0" r="0" b="0"/>
            <wp:docPr id="798289806" name="Picture 2" descr="A beaver in the water with a sti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9806" name="Picture 2" descr="A beaver in the water with a stick&#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0622" cy="2114730"/>
                    </a:xfrm>
                    <a:prstGeom prst="rect">
                      <a:avLst/>
                    </a:prstGeom>
                  </pic:spPr>
                </pic:pic>
              </a:graphicData>
            </a:graphic>
          </wp:inline>
        </w:drawing>
      </w:r>
      <w:r>
        <w:rPr>
          <w:rStyle w:val="Strong"/>
          <w:rFonts w:ascii="Tahoma" w:hAnsi="Tahoma" w:cs="Tahoma"/>
          <w:color w:val="0000FF"/>
          <w:sz w:val="60"/>
          <w:szCs w:val="60"/>
        </w:rPr>
        <w:t xml:space="preserve">  </w:t>
      </w:r>
      <w:r>
        <w:rPr>
          <w:rFonts w:ascii="Tahoma" w:hAnsi="Tahoma" w:cs="Tahoma"/>
          <w:b/>
          <w:bCs/>
          <w:noProof/>
          <w:color w:val="0000FF"/>
          <w:sz w:val="60"/>
          <w:szCs w:val="60"/>
        </w:rPr>
        <w:drawing>
          <wp:inline distT="0" distB="0" distL="0" distR="0" wp14:anchorId="6707E2CB" wp14:editId="404319A2">
            <wp:extent cx="2667000" cy="2133600"/>
            <wp:effectExtent l="0" t="0" r="0" b="0"/>
            <wp:docPr id="1188287545" name="Picture 3" descr="A butterfly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87545" name="Picture 3" descr="A butterfly on a flow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682726" cy="2146181"/>
                    </a:xfrm>
                    <a:prstGeom prst="rect">
                      <a:avLst/>
                    </a:prstGeom>
                  </pic:spPr>
                </pic:pic>
              </a:graphicData>
            </a:graphic>
          </wp:inline>
        </w:drawing>
      </w:r>
    </w:p>
    <w:p w14:paraId="023F759D" w14:textId="344E58F3" w:rsidR="00B26983" w:rsidRPr="00B26983" w:rsidRDefault="00B57E5F" w:rsidP="00B26983">
      <w:pPr>
        <w:rPr>
          <w:rStyle w:val="Strong"/>
          <w:rFonts w:ascii="Tahoma" w:hAnsi="Tahoma" w:cs="Tahoma"/>
          <w:b w:val="0"/>
          <w:bCs w:val="0"/>
          <w:sz w:val="36"/>
          <w:szCs w:val="36"/>
        </w:rPr>
      </w:pPr>
      <w:r>
        <w:rPr>
          <w:rStyle w:val="Strong"/>
          <w:rFonts w:ascii="Tahoma" w:hAnsi="Tahoma" w:cs="Tahoma"/>
          <w:b w:val="0"/>
          <w:bCs w:val="0"/>
          <w:sz w:val="36"/>
          <w:szCs w:val="36"/>
        </w:rPr>
        <w:t xml:space="preserve">The Park has scheduled programs </w:t>
      </w:r>
      <w:r w:rsidR="0040284C">
        <w:rPr>
          <w:rStyle w:val="Strong"/>
          <w:rFonts w:ascii="Tahoma" w:hAnsi="Tahoma" w:cs="Tahoma"/>
          <w:b w:val="0"/>
          <w:bCs w:val="0"/>
          <w:sz w:val="36"/>
          <w:szCs w:val="36"/>
        </w:rPr>
        <w:t>about</w:t>
      </w:r>
      <w:r>
        <w:rPr>
          <w:rStyle w:val="Strong"/>
          <w:rFonts w:ascii="Tahoma" w:hAnsi="Tahoma" w:cs="Tahoma"/>
          <w:b w:val="0"/>
          <w:bCs w:val="0"/>
          <w:sz w:val="36"/>
          <w:szCs w:val="36"/>
        </w:rPr>
        <w:t xml:space="preserve"> beavers, snakes, owls, eagles, turtles, dragonflies, and more in July. </w:t>
      </w:r>
      <w:r w:rsidR="00B26983">
        <w:rPr>
          <w:rStyle w:val="Strong"/>
          <w:rFonts w:ascii="Tahoma" w:hAnsi="Tahoma" w:cs="Tahoma"/>
          <w:b w:val="0"/>
          <w:bCs w:val="0"/>
          <w:sz w:val="36"/>
          <w:szCs w:val="36"/>
        </w:rPr>
        <w:t xml:space="preserve">You can </w:t>
      </w:r>
      <w:r>
        <w:rPr>
          <w:rStyle w:val="Strong"/>
          <w:rFonts w:ascii="Tahoma" w:hAnsi="Tahoma" w:cs="Tahoma"/>
          <w:b w:val="0"/>
          <w:bCs w:val="0"/>
          <w:sz w:val="36"/>
          <w:szCs w:val="36"/>
        </w:rPr>
        <w:t>le</w:t>
      </w:r>
      <w:r w:rsidR="00B26983">
        <w:rPr>
          <w:rStyle w:val="Strong"/>
          <w:rFonts w:ascii="Tahoma" w:hAnsi="Tahoma" w:cs="Tahoma"/>
          <w:b w:val="0"/>
          <w:bCs w:val="0"/>
          <w:sz w:val="36"/>
          <w:szCs w:val="36"/>
        </w:rPr>
        <w:t>arn about</w:t>
      </w:r>
      <w:r w:rsidR="00AC7E0A">
        <w:rPr>
          <w:rStyle w:val="Strong"/>
          <w:rFonts w:ascii="Tahoma" w:hAnsi="Tahoma" w:cs="Tahoma"/>
          <w:b w:val="0"/>
          <w:bCs w:val="0"/>
          <w:sz w:val="36"/>
          <w:szCs w:val="36"/>
        </w:rPr>
        <w:t xml:space="preserve"> </w:t>
      </w:r>
      <w:r w:rsidR="00B26983">
        <w:rPr>
          <w:rStyle w:val="Strong"/>
          <w:rFonts w:ascii="Tahoma" w:hAnsi="Tahoma" w:cs="Tahoma"/>
          <w:b w:val="0"/>
          <w:bCs w:val="0"/>
          <w:sz w:val="36"/>
          <w:szCs w:val="36"/>
        </w:rPr>
        <w:t>the events at the park in Ju</w:t>
      </w:r>
      <w:r>
        <w:rPr>
          <w:rStyle w:val="Strong"/>
          <w:rFonts w:ascii="Tahoma" w:hAnsi="Tahoma" w:cs="Tahoma"/>
          <w:b w:val="0"/>
          <w:bCs w:val="0"/>
          <w:sz w:val="36"/>
          <w:szCs w:val="36"/>
        </w:rPr>
        <w:t>ly</w:t>
      </w:r>
      <w:r w:rsidR="00B26983">
        <w:rPr>
          <w:rStyle w:val="Strong"/>
          <w:rFonts w:ascii="Tahoma" w:hAnsi="Tahoma" w:cs="Tahoma"/>
          <w:b w:val="0"/>
          <w:bCs w:val="0"/>
          <w:sz w:val="36"/>
          <w:szCs w:val="36"/>
        </w:rPr>
        <w:t xml:space="preserve"> on the park’s</w:t>
      </w:r>
      <w:r>
        <w:rPr>
          <w:rStyle w:val="Strong"/>
          <w:rFonts w:ascii="Tahoma" w:hAnsi="Tahoma" w:cs="Tahoma"/>
          <w:b w:val="0"/>
          <w:bCs w:val="0"/>
          <w:sz w:val="36"/>
          <w:szCs w:val="36"/>
        </w:rPr>
        <w:t xml:space="preserve"> </w:t>
      </w:r>
      <w:hyperlink r:id="rId27" w:history="1">
        <w:r w:rsidRPr="00B57E5F">
          <w:rPr>
            <w:rStyle w:val="Hyperlink"/>
            <w:rFonts w:ascii="Tahoma" w:hAnsi="Tahoma" w:cs="Tahoma"/>
            <w:sz w:val="36"/>
            <w:szCs w:val="36"/>
          </w:rPr>
          <w:t>website</w:t>
        </w:r>
      </w:hyperlink>
      <w:r w:rsidR="00B26983">
        <w:rPr>
          <w:rStyle w:val="Strong"/>
          <w:rFonts w:ascii="Tahoma" w:hAnsi="Tahoma" w:cs="Tahoma"/>
          <w:b w:val="0"/>
          <w:bCs w:val="0"/>
          <w:sz w:val="36"/>
          <w:szCs w:val="36"/>
        </w:rPr>
        <w:t xml:space="preserve">. Just scroll down until you </w:t>
      </w:r>
      <w:r w:rsidR="00B26983" w:rsidRPr="00B26983">
        <w:rPr>
          <w:rStyle w:val="Strong"/>
          <w:rFonts w:ascii="Tahoma" w:hAnsi="Tahoma" w:cs="Tahoma"/>
          <w:b w:val="0"/>
          <w:bCs w:val="0"/>
          <w:sz w:val="36"/>
          <w:szCs w:val="36"/>
        </w:rPr>
        <w:t>see the list of upcoming events and click on “More events at this park.”</w:t>
      </w:r>
    </w:p>
    <w:p w14:paraId="0E4E1172" w14:textId="578FC134" w:rsidR="00B26983" w:rsidRPr="00B26983" w:rsidRDefault="00B26983" w:rsidP="00602103">
      <w:pPr>
        <w:rPr>
          <w:rStyle w:val="Strong"/>
          <w:rFonts w:ascii="Tahoma" w:hAnsi="Tahoma" w:cs="Tahoma"/>
          <w:b w:val="0"/>
          <w:bCs w:val="0"/>
          <w:sz w:val="36"/>
          <w:szCs w:val="36"/>
        </w:rPr>
      </w:pPr>
    </w:p>
    <w:p w14:paraId="0BAE8332" w14:textId="77777777" w:rsidR="00ED0F90" w:rsidRPr="006B02FA" w:rsidRDefault="00ED0F90" w:rsidP="00ED0F90">
      <w:pPr>
        <w:ind w:left="4320" w:firstLine="720"/>
        <w:rPr>
          <w:rStyle w:val="Strong"/>
          <w:rFonts w:ascii="Tahoma" w:hAnsi="Tahoma" w:cs="Tahoma"/>
          <w:b w:val="0"/>
          <w:bCs w:val="0"/>
          <w:szCs w:val="28"/>
        </w:rPr>
      </w:pPr>
    </w:p>
    <w:p w14:paraId="70B86071" w14:textId="77777777" w:rsidR="00245835" w:rsidRDefault="00245835" w:rsidP="00245835">
      <w:pPr>
        <w:spacing w:line="276" w:lineRule="auto"/>
        <w:jc w:val="center"/>
        <w:rPr>
          <w:rStyle w:val="Strong"/>
          <w:rFonts w:ascii="Tahoma" w:hAnsi="Tahoma" w:cs="Tahoma"/>
          <w:color w:val="0000FF"/>
          <w:sz w:val="60"/>
          <w:szCs w:val="60"/>
        </w:rPr>
      </w:pPr>
      <w:r>
        <w:rPr>
          <w:rStyle w:val="Strong"/>
          <w:rFonts w:ascii="Tahoma" w:hAnsi="Tahoma" w:cs="Tahoma"/>
          <w:color w:val="0000FF"/>
          <w:sz w:val="60"/>
          <w:szCs w:val="60"/>
        </w:rPr>
        <w:t>P</w:t>
      </w:r>
      <w:r w:rsidRPr="00B319C0">
        <w:rPr>
          <w:rStyle w:val="Strong"/>
          <w:rFonts w:ascii="Tahoma" w:hAnsi="Tahoma" w:cs="Tahoma"/>
          <w:color w:val="0000FF"/>
          <w:sz w:val="60"/>
          <w:szCs w:val="60"/>
        </w:rPr>
        <w:t>lease Help Us Support</w:t>
      </w:r>
    </w:p>
    <w:p w14:paraId="6C58B301" w14:textId="77777777" w:rsidR="00245835" w:rsidRDefault="00245835" w:rsidP="00245835">
      <w:pPr>
        <w:spacing w:line="276" w:lineRule="auto"/>
        <w:jc w:val="center"/>
        <w:rPr>
          <w:rStyle w:val="Strong"/>
          <w:rFonts w:ascii="Tahoma" w:hAnsi="Tahoma" w:cs="Tahoma"/>
          <w:color w:val="0000FF"/>
          <w:sz w:val="56"/>
          <w:szCs w:val="56"/>
        </w:rPr>
      </w:pPr>
      <w:r w:rsidRPr="00B319C0">
        <w:rPr>
          <w:rStyle w:val="Strong"/>
          <w:rFonts w:ascii="Tahoma" w:hAnsi="Tahoma" w:cs="Tahoma"/>
          <w:color w:val="0000FF"/>
          <w:sz w:val="60"/>
          <w:szCs w:val="60"/>
        </w:rPr>
        <w:t>Mason Neck State Park!</w:t>
      </w:r>
    </w:p>
    <w:p w14:paraId="21D81331" w14:textId="77777777" w:rsidR="00245835" w:rsidRPr="0049616E" w:rsidRDefault="00245835" w:rsidP="00245835">
      <w:pPr>
        <w:pStyle w:val="NormalWeb"/>
        <w:spacing w:line="405" w:lineRule="atLeast"/>
        <w:jc w:val="center"/>
        <w:rPr>
          <w:rFonts w:ascii="Tahoma" w:hAnsi="Tahoma" w:cs="Tahoma"/>
          <w:color w:val="000000"/>
          <w:sz w:val="56"/>
          <w:szCs w:val="56"/>
        </w:rPr>
      </w:pPr>
      <w:r>
        <w:rPr>
          <w:rFonts w:ascii="Tahoma" w:hAnsi="Tahoma" w:cs="Tahoma"/>
          <w:noProof/>
          <w:color w:val="000000"/>
          <w:sz w:val="56"/>
          <w:szCs w:val="56"/>
        </w:rPr>
        <w:drawing>
          <wp:inline distT="0" distB="0" distL="0" distR="0" wp14:anchorId="34F0C723" wp14:editId="14144C54">
            <wp:extent cx="5718302" cy="3812450"/>
            <wp:effectExtent l="0" t="0" r="0" b="0"/>
            <wp:docPr id="25" name="Picture 25" descr="People under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ople under a ten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8873" cy="3832832"/>
                    </a:xfrm>
                    <a:prstGeom prst="rect">
                      <a:avLst/>
                    </a:prstGeom>
                  </pic:spPr>
                </pic:pic>
              </a:graphicData>
            </a:graphic>
          </wp:inline>
        </w:drawing>
      </w:r>
    </w:p>
    <w:p w14:paraId="796512F1" w14:textId="77777777" w:rsidR="00245835" w:rsidRPr="0049616E" w:rsidRDefault="00245835" w:rsidP="00245835">
      <w:pPr>
        <w:pStyle w:val="NormalWeb"/>
        <w:spacing w:after="0" w:afterAutospacing="0"/>
        <w:rPr>
          <w:rFonts w:ascii="Tahoma" w:hAnsi="Tahoma" w:cs="Tahoma"/>
          <w:color w:val="000000"/>
        </w:rPr>
      </w:pPr>
    </w:p>
    <w:p w14:paraId="3594A714" w14:textId="77777777" w:rsidR="00245835" w:rsidRPr="00F83EFD" w:rsidRDefault="00245835" w:rsidP="00245835">
      <w:pPr>
        <w:pStyle w:val="NormalWeb"/>
        <w:spacing w:after="240" w:afterAutospacing="0" w:line="276" w:lineRule="auto"/>
        <w:rPr>
          <w:rFonts w:ascii="Tahoma" w:hAnsi="Tahoma" w:cs="Tahoma"/>
          <w:color w:val="000000"/>
          <w:sz w:val="36"/>
          <w:szCs w:val="36"/>
        </w:rPr>
      </w:pPr>
      <w:r w:rsidRPr="00F83EFD">
        <w:rPr>
          <w:rFonts w:ascii="Tahoma" w:hAnsi="Tahoma" w:cs="Tahoma"/>
          <w:color w:val="000000"/>
          <w:sz w:val="36"/>
          <w:szCs w:val="36"/>
        </w:rPr>
        <w:t xml:space="preserve">If you are already a member of the Friends of Mason Neck State Park, </w:t>
      </w:r>
      <w:r w:rsidRPr="00F83EFD">
        <w:rPr>
          <w:rStyle w:val="Strong"/>
          <w:rFonts w:ascii="Tahoma" w:hAnsi="Tahoma" w:cs="Tahoma"/>
          <w:color w:val="000000"/>
          <w:sz w:val="36"/>
          <w:szCs w:val="36"/>
        </w:rPr>
        <w:t>Thank You!</w:t>
      </w:r>
      <w:r w:rsidRPr="00F83EFD">
        <w:rPr>
          <w:rFonts w:ascii="Tahoma" w:hAnsi="Tahoma" w:cs="Tahoma"/>
          <w:color w:val="000000"/>
          <w:sz w:val="36"/>
          <w:szCs w:val="36"/>
        </w:rPr>
        <w:t xml:space="preserve"> Your membership dues and donations help us to support the Park, including funding initiatives that improve the accessibility of the park.  </w:t>
      </w:r>
    </w:p>
    <w:p w14:paraId="4FAE6729" w14:textId="6F29888A" w:rsidR="00245835" w:rsidRPr="00F83EFD" w:rsidRDefault="00245835" w:rsidP="00245835">
      <w:pPr>
        <w:rPr>
          <w:rFonts w:ascii="Tahoma" w:hAnsi="Tahoma" w:cs="Tahoma"/>
          <w:sz w:val="36"/>
          <w:szCs w:val="36"/>
        </w:rPr>
      </w:pPr>
      <w:r w:rsidRPr="00F83EFD">
        <w:rPr>
          <w:rFonts w:ascii="Tahoma" w:hAnsi="Tahoma" w:cs="Tahoma"/>
          <w:color w:val="000000"/>
          <w:sz w:val="36"/>
          <w:szCs w:val="36"/>
        </w:rPr>
        <w:t xml:space="preserve">If you aren't a member, or your membership has lapsed, you can join the Friends </w:t>
      </w:r>
      <w:hyperlink r:id="rId29" w:history="1">
        <w:r w:rsidRPr="00F83EFD">
          <w:rPr>
            <w:rStyle w:val="Hyperlink"/>
            <w:rFonts w:ascii="Tahoma" w:hAnsi="Tahoma" w:cs="Tahoma"/>
            <w:sz w:val="36"/>
            <w:szCs w:val="36"/>
          </w:rPr>
          <w:t>here</w:t>
        </w:r>
      </w:hyperlink>
      <w:r w:rsidRPr="00F83EFD">
        <w:rPr>
          <w:rFonts w:ascii="Tahoma" w:hAnsi="Tahoma" w:cs="Tahoma"/>
          <w:color w:val="000000"/>
          <w:sz w:val="36"/>
          <w:szCs w:val="36"/>
        </w:rPr>
        <w:t>. You can also donate to the Friends </w:t>
      </w:r>
      <w:hyperlink r:id="rId30" w:history="1">
        <w:r w:rsidRPr="00F83EFD">
          <w:rPr>
            <w:rStyle w:val="Hyperlink"/>
            <w:rFonts w:ascii="Tahoma" w:hAnsi="Tahoma" w:cs="Tahoma"/>
            <w:sz w:val="36"/>
            <w:szCs w:val="36"/>
          </w:rPr>
          <w:t>here</w:t>
        </w:r>
      </w:hyperlink>
      <w:r w:rsidR="00F83EFD">
        <w:rPr>
          <w:rStyle w:val="Hyperlink"/>
          <w:rFonts w:ascii="Tahoma" w:hAnsi="Tahoma" w:cs="Tahoma"/>
          <w:sz w:val="36"/>
          <w:szCs w:val="36"/>
        </w:rPr>
        <w:t>.</w:t>
      </w:r>
    </w:p>
    <w:sectPr w:rsidR="00245835" w:rsidRPr="00F83EFD" w:rsidSect="00813041">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ED1057"/>
    <w:multiLevelType w:val="hybridMultilevel"/>
    <w:tmpl w:val="F36AB6F8"/>
    <w:lvl w:ilvl="0" w:tplc="8A4E67E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BEE300C"/>
    <w:multiLevelType w:val="hybridMultilevel"/>
    <w:tmpl w:val="BCD02638"/>
    <w:lvl w:ilvl="0" w:tplc="AB02D87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1486991">
    <w:abstractNumId w:val="0"/>
  </w:num>
  <w:num w:numId="2" w16cid:durableId="334963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525"/>
    <w:rsid w:val="00020279"/>
    <w:rsid w:val="00072886"/>
    <w:rsid w:val="0007472A"/>
    <w:rsid w:val="000766DA"/>
    <w:rsid w:val="00085B65"/>
    <w:rsid w:val="00095F9B"/>
    <w:rsid w:val="000B1F3B"/>
    <w:rsid w:val="000C3177"/>
    <w:rsid w:val="00170DEB"/>
    <w:rsid w:val="001A14CF"/>
    <w:rsid w:val="0020313F"/>
    <w:rsid w:val="0024580E"/>
    <w:rsid w:val="00245835"/>
    <w:rsid w:val="002739CC"/>
    <w:rsid w:val="00294033"/>
    <w:rsid w:val="00297FCA"/>
    <w:rsid w:val="002B1CA9"/>
    <w:rsid w:val="002F4C23"/>
    <w:rsid w:val="0040284C"/>
    <w:rsid w:val="00464539"/>
    <w:rsid w:val="004D2250"/>
    <w:rsid w:val="00516D49"/>
    <w:rsid w:val="00584253"/>
    <w:rsid w:val="005F3712"/>
    <w:rsid w:val="00602103"/>
    <w:rsid w:val="006830DB"/>
    <w:rsid w:val="006A3F01"/>
    <w:rsid w:val="007114E5"/>
    <w:rsid w:val="00717B7D"/>
    <w:rsid w:val="00724C72"/>
    <w:rsid w:val="00794E46"/>
    <w:rsid w:val="007A3A14"/>
    <w:rsid w:val="007C5749"/>
    <w:rsid w:val="00813041"/>
    <w:rsid w:val="00823AE2"/>
    <w:rsid w:val="00854A71"/>
    <w:rsid w:val="00875AFF"/>
    <w:rsid w:val="00967272"/>
    <w:rsid w:val="009916C5"/>
    <w:rsid w:val="009E3720"/>
    <w:rsid w:val="00A55B75"/>
    <w:rsid w:val="00A65898"/>
    <w:rsid w:val="00A70CE6"/>
    <w:rsid w:val="00A83244"/>
    <w:rsid w:val="00AA64D9"/>
    <w:rsid w:val="00AC7E0A"/>
    <w:rsid w:val="00AF2664"/>
    <w:rsid w:val="00B26983"/>
    <w:rsid w:val="00B334E3"/>
    <w:rsid w:val="00B51A8B"/>
    <w:rsid w:val="00B57E5F"/>
    <w:rsid w:val="00B95525"/>
    <w:rsid w:val="00BE7B26"/>
    <w:rsid w:val="00BF07A1"/>
    <w:rsid w:val="00C64531"/>
    <w:rsid w:val="00C70969"/>
    <w:rsid w:val="00CC4E23"/>
    <w:rsid w:val="00D20192"/>
    <w:rsid w:val="00D7686E"/>
    <w:rsid w:val="00DE5773"/>
    <w:rsid w:val="00DF3FEB"/>
    <w:rsid w:val="00E21426"/>
    <w:rsid w:val="00E60739"/>
    <w:rsid w:val="00ED0F90"/>
    <w:rsid w:val="00EF1011"/>
    <w:rsid w:val="00EF17DC"/>
    <w:rsid w:val="00EF36B5"/>
    <w:rsid w:val="00F30502"/>
    <w:rsid w:val="00F32514"/>
    <w:rsid w:val="00F83EFD"/>
    <w:rsid w:val="00FE1D35"/>
    <w:rsid w:val="00FE5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924E"/>
  <w15:chartTrackingRefBased/>
  <w15:docId w15:val="{2344BF3F-5D1C-474C-90A8-1DBFF787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6B5"/>
    <w:pPr>
      <w:spacing w:after="0" w:line="240" w:lineRule="auto"/>
    </w:pPr>
    <w:rPr>
      <w:rFonts w:ascii="Times New Roman" w:hAnsi="Times New Roman" w:cs="Times New Roman"/>
      <w:sz w:val="28"/>
      <w:szCs w:val="32"/>
    </w:rPr>
  </w:style>
  <w:style w:type="paragraph" w:styleId="Heading1">
    <w:name w:val="heading 1"/>
    <w:basedOn w:val="Normal"/>
    <w:next w:val="Normal"/>
    <w:link w:val="Heading1Char"/>
    <w:uiPriority w:val="9"/>
    <w:qFormat/>
    <w:rsid w:val="000766DA"/>
    <w:pPr>
      <w:keepNext/>
      <w:keepLines/>
      <w:spacing w:before="240" w:line="259" w:lineRule="auto"/>
      <w:outlineLvl w:val="0"/>
    </w:pPr>
    <w:rPr>
      <w:rFonts w:asciiTheme="majorHAnsi" w:eastAsiaTheme="majorEastAsia" w:hAnsiTheme="majorHAnsi" w:cstheme="majorBidi"/>
      <w:color w:val="2F5496" w:themeColor="accent1" w:themeShade="BF"/>
      <w:kern w:val="2"/>
      <w:sz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712"/>
    <w:pPr>
      <w:spacing w:after="0" w:line="240" w:lineRule="auto"/>
    </w:pPr>
  </w:style>
  <w:style w:type="paragraph" w:styleId="ListParagraph">
    <w:name w:val="List Paragraph"/>
    <w:basedOn w:val="Normal"/>
    <w:uiPriority w:val="34"/>
    <w:qFormat/>
    <w:rsid w:val="005F3712"/>
    <w:pPr>
      <w:spacing w:after="200" w:line="276" w:lineRule="auto"/>
      <w:ind w:left="720"/>
      <w:contextualSpacing/>
    </w:pPr>
    <w:rPr>
      <w:rFonts w:asciiTheme="minorHAnsi" w:hAnsiTheme="minorHAnsi" w:cstheme="minorBidi"/>
      <w:sz w:val="22"/>
      <w:szCs w:val="22"/>
    </w:rPr>
  </w:style>
  <w:style w:type="character" w:styleId="Strong">
    <w:name w:val="Strong"/>
    <w:basedOn w:val="DefaultParagraphFont"/>
    <w:uiPriority w:val="22"/>
    <w:qFormat/>
    <w:rsid w:val="00ED0F90"/>
    <w:rPr>
      <w:b/>
      <w:bCs/>
    </w:rPr>
  </w:style>
  <w:style w:type="character" w:styleId="Hyperlink">
    <w:name w:val="Hyperlink"/>
    <w:basedOn w:val="DefaultParagraphFont"/>
    <w:uiPriority w:val="99"/>
    <w:unhideWhenUsed/>
    <w:rsid w:val="00ED0F90"/>
    <w:rPr>
      <w:color w:val="0000FF"/>
      <w:u w:val="single"/>
    </w:rPr>
  </w:style>
  <w:style w:type="character" w:styleId="UnresolvedMention">
    <w:name w:val="Unresolved Mention"/>
    <w:basedOn w:val="DefaultParagraphFont"/>
    <w:uiPriority w:val="99"/>
    <w:semiHidden/>
    <w:unhideWhenUsed/>
    <w:rsid w:val="00245835"/>
    <w:rPr>
      <w:color w:val="605E5C"/>
      <w:shd w:val="clear" w:color="auto" w:fill="E1DFDD"/>
    </w:rPr>
  </w:style>
  <w:style w:type="paragraph" w:styleId="NormalWeb">
    <w:name w:val="Normal (Web)"/>
    <w:basedOn w:val="Normal"/>
    <w:uiPriority w:val="99"/>
    <w:unhideWhenUsed/>
    <w:rsid w:val="00245835"/>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uiPriority w:val="9"/>
    <w:rsid w:val="000766DA"/>
    <w:rPr>
      <w:rFonts w:asciiTheme="majorHAnsi" w:eastAsiaTheme="majorEastAsia" w:hAnsiTheme="majorHAnsi" w:cstheme="majorBidi"/>
      <w:color w:val="2F5496" w:themeColor="accent1" w:themeShade="BF"/>
      <w:kern w:val="2"/>
      <w:sz w:val="32"/>
      <w:szCs w:val="32"/>
      <w14:ligatures w14:val="standardContextual"/>
    </w:rPr>
  </w:style>
  <w:style w:type="character" w:styleId="FollowedHyperlink">
    <w:name w:val="FollowedHyperlink"/>
    <w:basedOn w:val="DefaultParagraphFont"/>
    <w:uiPriority w:val="99"/>
    <w:semiHidden/>
    <w:unhideWhenUsed/>
    <w:rsid w:val="00B57E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468696">
      <w:bodyDiv w:val="1"/>
      <w:marLeft w:val="0"/>
      <w:marRight w:val="0"/>
      <w:marTop w:val="0"/>
      <w:marBottom w:val="0"/>
      <w:divBdr>
        <w:top w:val="none" w:sz="0" w:space="0" w:color="auto"/>
        <w:left w:val="none" w:sz="0" w:space="0" w:color="auto"/>
        <w:bottom w:val="none" w:sz="0" w:space="0" w:color="auto"/>
        <w:right w:val="none" w:sz="0" w:space="0" w:color="auto"/>
      </w:divBdr>
      <w:divsChild>
        <w:div w:id="85659113">
          <w:marLeft w:val="0"/>
          <w:marRight w:val="0"/>
          <w:marTop w:val="0"/>
          <w:marBottom w:val="0"/>
          <w:divBdr>
            <w:top w:val="none" w:sz="0" w:space="0" w:color="auto"/>
            <w:left w:val="none" w:sz="0" w:space="0" w:color="auto"/>
            <w:bottom w:val="none" w:sz="0" w:space="0" w:color="auto"/>
            <w:right w:val="none" w:sz="0" w:space="0" w:color="auto"/>
          </w:divBdr>
        </w:div>
        <w:div w:id="571549907">
          <w:marLeft w:val="0"/>
          <w:marRight w:val="0"/>
          <w:marTop w:val="0"/>
          <w:marBottom w:val="0"/>
          <w:divBdr>
            <w:top w:val="none" w:sz="0" w:space="0" w:color="auto"/>
            <w:left w:val="none" w:sz="0" w:space="0" w:color="auto"/>
            <w:bottom w:val="none" w:sz="0" w:space="0" w:color="auto"/>
            <w:right w:val="none" w:sz="0" w:space="0" w:color="auto"/>
          </w:divBdr>
        </w:div>
      </w:divsChild>
    </w:div>
    <w:div w:id="1519929295">
      <w:bodyDiv w:val="1"/>
      <w:marLeft w:val="0"/>
      <w:marRight w:val="0"/>
      <w:marTop w:val="0"/>
      <w:marBottom w:val="0"/>
      <w:divBdr>
        <w:top w:val="none" w:sz="0" w:space="0" w:color="auto"/>
        <w:left w:val="none" w:sz="0" w:space="0" w:color="auto"/>
        <w:bottom w:val="none" w:sz="0" w:space="0" w:color="auto"/>
        <w:right w:val="none" w:sz="0" w:space="0" w:color="auto"/>
      </w:divBdr>
    </w:div>
    <w:div w:id="207423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mailto:hillary.k.clawson@gmail.com"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friendsofmasonneckstateparkinc.wildapricot.org/joi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riendsofmasonneckstateparkinc.wildapricot.org"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hyperlink" Target="https://merlin.allaboutbirds.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ignupgenius.com/go/20f0c4ba9a72fa6fc1-mason"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dcr.virginia.gov/state-parks/mason-neck" TargetMode="External"/><Relationship Id="rId30" Type="http://schemas.openxmlformats.org/officeDocument/2006/relationships/hyperlink" Target="https://friendsofmasonneckstateparkinc.wildapricot.org/page-18567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940</TotalTime>
  <Pages>11</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and B Streufert</dc:creator>
  <cp:keywords/>
  <dc:description/>
  <cp:lastModifiedBy>Tom Blackburn</cp:lastModifiedBy>
  <cp:revision>12</cp:revision>
  <dcterms:created xsi:type="dcterms:W3CDTF">2023-06-20T12:12:00Z</dcterms:created>
  <dcterms:modified xsi:type="dcterms:W3CDTF">2023-06-22T13:34:00Z</dcterms:modified>
</cp:coreProperties>
</file>